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8F" w:rsidRPr="008D6985" w:rsidRDefault="00C4358F" w:rsidP="00C4358F">
      <w:pPr>
        <w:pStyle w:val="1"/>
        <w:numPr>
          <w:ilvl w:val="0"/>
          <w:numId w:val="0"/>
        </w:numPr>
        <w:tabs>
          <w:tab w:val="left" w:pos="4678"/>
        </w:tabs>
        <w:rPr>
          <w:rFonts w:ascii="Times New Roman" w:hAnsi="Times New Roman"/>
          <w:b w:val="0"/>
          <w:i/>
          <w:lang w:val="uk-UA"/>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2815590</wp:posOffset>
                </wp:positionH>
                <wp:positionV relativeFrom="paragraph">
                  <wp:posOffset>-55245</wp:posOffset>
                </wp:positionV>
                <wp:extent cx="3149600" cy="1589405"/>
                <wp:effectExtent l="0" t="0" r="12700" b="1079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589405"/>
                        </a:xfrm>
                        <a:prstGeom prst="rect">
                          <a:avLst/>
                        </a:prstGeom>
                        <a:solidFill>
                          <a:srgbClr val="FFFFFF"/>
                        </a:solidFill>
                        <a:ln w="9525">
                          <a:solidFill>
                            <a:srgbClr val="FFFFFF"/>
                          </a:solidFill>
                          <a:miter lim="800000"/>
                          <a:headEnd/>
                          <a:tailEnd/>
                        </a:ln>
                      </wps:spPr>
                      <wps:txbx>
                        <w:txbxContent>
                          <w:p w:rsidR="00380D79" w:rsidRPr="00B40995" w:rsidRDefault="00380D79" w:rsidP="00C4358F">
                            <w:pPr>
                              <w:pStyle w:val="1"/>
                              <w:tabs>
                                <w:tab w:val="left" w:pos="284"/>
                              </w:tabs>
                              <w:ind w:left="284"/>
                              <w:rPr>
                                <w:rFonts w:ascii="Times New Roman" w:hAnsi="Times New Roman"/>
                                <w:b w:val="0"/>
                                <w:i/>
                                <w:color w:val="000000"/>
                                <w:lang w:val="uk-UA"/>
                              </w:rPr>
                            </w:pPr>
                            <w:r w:rsidRPr="00B40995">
                              <w:rPr>
                                <w:rFonts w:ascii="Times New Roman" w:hAnsi="Times New Roman"/>
                                <w:b w:val="0"/>
                                <w:i/>
                                <w:color w:val="000000"/>
                                <w:lang w:val="uk-UA"/>
                              </w:rPr>
                              <w:t>Затверджую</w:t>
                            </w:r>
                          </w:p>
                          <w:p w:rsidR="00380D79" w:rsidRPr="00B40995" w:rsidRDefault="00380D79" w:rsidP="00C4358F">
                            <w:pPr>
                              <w:tabs>
                                <w:tab w:val="left" w:pos="284"/>
                              </w:tabs>
                              <w:ind w:left="284"/>
                              <w:rPr>
                                <w:color w:val="000000"/>
                                <w:sz w:val="28"/>
                                <w:szCs w:val="28"/>
                                <w:lang w:val="uk-UA"/>
                              </w:rPr>
                            </w:pPr>
                            <w:r>
                              <w:rPr>
                                <w:color w:val="000000"/>
                                <w:sz w:val="28"/>
                                <w:szCs w:val="28"/>
                                <w:lang w:val="uk-UA"/>
                              </w:rPr>
                              <w:t>Директор школи</w:t>
                            </w:r>
                          </w:p>
                          <w:p w:rsidR="00380D79" w:rsidRPr="00B40995" w:rsidRDefault="00380D79" w:rsidP="00C4358F">
                            <w:pPr>
                              <w:tabs>
                                <w:tab w:val="left" w:pos="284"/>
                              </w:tabs>
                              <w:ind w:left="284"/>
                              <w:rPr>
                                <w:color w:val="000000"/>
                                <w:sz w:val="28"/>
                                <w:szCs w:val="28"/>
                                <w:lang w:val="uk-UA"/>
                              </w:rPr>
                            </w:pPr>
                            <w:r>
                              <w:rPr>
                                <w:color w:val="000000"/>
                                <w:sz w:val="28"/>
                                <w:szCs w:val="28"/>
                                <w:lang w:val="uk-UA"/>
                              </w:rPr>
                              <w:t>_________________ С.Ю. Ткаченко</w:t>
                            </w:r>
                          </w:p>
                          <w:p w:rsidR="00380D79" w:rsidRPr="00A129B5" w:rsidRDefault="00380D79" w:rsidP="00C4358F">
                            <w:pPr>
                              <w:tabs>
                                <w:tab w:val="left" w:pos="284"/>
                              </w:tabs>
                              <w:ind w:left="284"/>
                              <w:rPr>
                                <w:lang w:val="uk-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21.7pt;margin-top:-4.35pt;width:248pt;height:1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" strokecolor="white">
                <v:textbox>
                  <w:txbxContent>
                    <w:p w:rsidR="00380D79" w:rsidRPr="00B40995" w:rsidRDefault="00380D79" w:rsidP="00C4358F">
                      <w:pPr>
                        <w:pStyle w:val="1"/>
                        <w:tabs>
                          <w:tab w:val="left" w:pos="284"/>
                        </w:tabs>
                        <w:ind w:left="284"/>
                        <w:rPr>
                          <w:rFonts w:ascii="Times New Roman" w:hAnsi="Times New Roman"/>
                          <w:b w:val="0"/>
                          <w:i/>
                          <w:color w:val="000000"/>
                          <w:lang w:val="uk-UA"/>
                        </w:rPr>
                      </w:pPr>
                      <w:r w:rsidRPr="00B40995">
                        <w:rPr>
                          <w:rFonts w:ascii="Times New Roman" w:hAnsi="Times New Roman"/>
                          <w:b w:val="0"/>
                          <w:i/>
                          <w:color w:val="000000"/>
                          <w:lang w:val="uk-UA"/>
                        </w:rPr>
                        <w:t>Затверджую</w:t>
                      </w:r>
                    </w:p>
                    <w:p w:rsidR="00380D79" w:rsidRPr="00B40995" w:rsidRDefault="00380D79" w:rsidP="00C4358F">
                      <w:pPr>
                        <w:tabs>
                          <w:tab w:val="left" w:pos="284"/>
                        </w:tabs>
                        <w:ind w:left="284"/>
                        <w:rPr>
                          <w:color w:val="000000"/>
                          <w:sz w:val="28"/>
                          <w:szCs w:val="28"/>
                          <w:lang w:val="uk-UA"/>
                        </w:rPr>
                      </w:pPr>
                      <w:r>
                        <w:rPr>
                          <w:color w:val="000000"/>
                          <w:sz w:val="28"/>
                          <w:szCs w:val="28"/>
                          <w:lang w:val="uk-UA"/>
                        </w:rPr>
                        <w:t>Директор школи</w:t>
                      </w:r>
                    </w:p>
                    <w:p w:rsidR="00380D79" w:rsidRPr="00B40995" w:rsidRDefault="00380D79" w:rsidP="00C4358F">
                      <w:pPr>
                        <w:tabs>
                          <w:tab w:val="left" w:pos="284"/>
                        </w:tabs>
                        <w:ind w:left="284"/>
                        <w:rPr>
                          <w:color w:val="000000"/>
                          <w:sz w:val="28"/>
                          <w:szCs w:val="28"/>
                          <w:lang w:val="uk-UA"/>
                        </w:rPr>
                      </w:pPr>
                      <w:r>
                        <w:rPr>
                          <w:color w:val="000000"/>
                          <w:sz w:val="28"/>
                          <w:szCs w:val="28"/>
                          <w:lang w:val="uk-UA"/>
                        </w:rPr>
                        <w:t>_________________ С.Ю. Ткаченко</w:t>
                      </w:r>
                    </w:p>
                    <w:p w:rsidR="00380D79" w:rsidRPr="00A129B5" w:rsidRDefault="00380D79" w:rsidP="00C4358F">
                      <w:pPr>
                        <w:tabs>
                          <w:tab w:val="left" w:pos="284"/>
                        </w:tabs>
                        <w:ind w:left="284"/>
                        <w:rPr>
                          <w:lang w:val="uk-UA"/>
                        </w:rPr>
                      </w:pP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126365</wp:posOffset>
                </wp:positionV>
                <wp:extent cx="2501900" cy="918845"/>
                <wp:effectExtent l="0" t="0" r="2413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918845"/>
                        </a:xfrm>
                        <a:prstGeom prst="rect">
                          <a:avLst/>
                        </a:prstGeom>
                        <a:solidFill>
                          <a:srgbClr val="FFFFFF"/>
                        </a:solidFill>
                        <a:ln w="9525">
                          <a:solidFill>
                            <a:srgbClr val="FFFFFF"/>
                          </a:solidFill>
                          <a:miter lim="800000"/>
                          <a:headEnd/>
                          <a:tailEnd/>
                        </a:ln>
                      </wps:spPr>
                      <wps:txbx>
                        <w:txbxContent>
                          <w:p w:rsidR="00380D79" w:rsidRPr="001D0DD7" w:rsidRDefault="00380D79" w:rsidP="00C4358F">
                            <w:pPr>
                              <w:rPr>
                                <w:i/>
                                <w:sz w:val="28"/>
                                <w:szCs w:val="28"/>
                                <w:lang w:val="uk-UA"/>
                              </w:rPr>
                            </w:pPr>
                            <w:r w:rsidRPr="001D0DD7">
                              <w:rPr>
                                <w:i/>
                                <w:sz w:val="28"/>
                                <w:szCs w:val="28"/>
                                <w:lang w:val="uk-UA"/>
                              </w:rPr>
                              <w:t>Схвалено</w:t>
                            </w:r>
                          </w:p>
                          <w:p w:rsidR="00380D79" w:rsidRPr="001D0DD7" w:rsidRDefault="00380D79" w:rsidP="00C4358F">
                            <w:pPr>
                              <w:rPr>
                                <w:sz w:val="28"/>
                                <w:szCs w:val="28"/>
                                <w:lang w:val="uk-UA"/>
                              </w:rPr>
                            </w:pPr>
                            <w:r w:rsidRPr="001D0DD7">
                              <w:rPr>
                                <w:sz w:val="28"/>
                                <w:szCs w:val="28"/>
                                <w:lang w:val="uk-UA"/>
                              </w:rPr>
                              <w:t>педагогічною радою школи</w:t>
                            </w:r>
                          </w:p>
                          <w:p w:rsidR="00380D79" w:rsidRPr="001D0DD7" w:rsidRDefault="00380D79" w:rsidP="00C4358F">
                            <w:pPr>
                              <w:rPr>
                                <w:sz w:val="28"/>
                                <w:szCs w:val="28"/>
                                <w:lang w:val="uk-UA"/>
                              </w:rPr>
                            </w:pPr>
                            <w:r>
                              <w:rPr>
                                <w:sz w:val="28"/>
                                <w:szCs w:val="28"/>
                                <w:lang w:val="uk-UA"/>
                              </w:rPr>
                              <w:t>______ 201</w:t>
                            </w:r>
                            <w:r w:rsidRPr="001247B0">
                              <w:rPr>
                                <w:sz w:val="28"/>
                                <w:szCs w:val="28"/>
                              </w:rPr>
                              <w:t>8</w:t>
                            </w:r>
                            <w:r w:rsidRPr="001D0DD7">
                              <w:rPr>
                                <w:sz w:val="28"/>
                                <w:szCs w:val="28"/>
                                <w:lang w:val="uk-UA"/>
                              </w:rPr>
                              <w:t xml:space="preserve"> року,</w:t>
                            </w:r>
                          </w:p>
                          <w:p w:rsidR="00380D79" w:rsidRPr="00782339" w:rsidRDefault="00380D79" w:rsidP="00C4358F">
                            <w:pPr>
                              <w:rPr>
                                <w:sz w:val="28"/>
                                <w:szCs w:val="28"/>
                                <w:lang w:val="uk-UA"/>
                              </w:rPr>
                            </w:pPr>
                            <w:r>
                              <w:rPr>
                                <w:sz w:val="28"/>
                                <w:szCs w:val="28"/>
                                <w:lang w:val="uk-UA"/>
                              </w:rPr>
                              <w:t>протокол № 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2" o:spid="_x0000_s1027" type="#_x0000_t202" style="position:absolute;margin-left:.1pt;margin-top:9.95pt;width:197pt;height:72.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" strokecolor="white">
                <v:textbox style="mso-fit-shape-to-text:t">
                  <w:txbxContent>
                    <w:p w:rsidR="00380D79" w:rsidRPr="001D0DD7" w:rsidRDefault="00380D79" w:rsidP="00C4358F">
                      <w:pPr>
                        <w:rPr>
                          <w:i/>
                          <w:sz w:val="28"/>
                          <w:szCs w:val="28"/>
                          <w:lang w:val="uk-UA"/>
                        </w:rPr>
                      </w:pPr>
                      <w:r w:rsidRPr="001D0DD7">
                        <w:rPr>
                          <w:i/>
                          <w:sz w:val="28"/>
                          <w:szCs w:val="28"/>
                          <w:lang w:val="uk-UA"/>
                        </w:rPr>
                        <w:t>Схвалено</w:t>
                      </w:r>
                    </w:p>
                    <w:p w:rsidR="00380D79" w:rsidRPr="001D0DD7" w:rsidRDefault="00380D79" w:rsidP="00C4358F">
                      <w:pPr>
                        <w:rPr>
                          <w:sz w:val="28"/>
                          <w:szCs w:val="28"/>
                          <w:lang w:val="uk-UA"/>
                        </w:rPr>
                      </w:pPr>
                      <w:r w:rsidRPr="001D0DD7">
                        <w:rPr>
                          <w:sz w:val="28"/>
                          <w:szCs w:val="28"/>
                          <w:lang w:val="uk-UA"/>
                        </w:rPr>
                        <w:t>педагогічною радою школи</w:t>
                      </w:r>
                    </w:p>
                    <w:p w:rsidR="00380D79" w:rsidRPr="001D0DD7" w:rsidRDefault="00380D79" w:rsidP="00C4358F">
                      <w:pPr>
                        <w:rPr>
                          <w:sz w:val="28"/>
                          <w:szCs w:val="28"/>
                          <w:lang w:val="uk-UA"/>
                        </w:rPr>
                      </w:pPr>
                      <w:r>
                        <w:rPr>
                          <w:sz w:val="28"/>
                          <w:szCs w:val="28"/>
                          <w:lang w:val="uk-UA"/>
                        </w:rPr>
                        <w:t>______ 201</w:t>
                      </w:r>
                      <w:r w:rsidRPr="001247B0">
                        <w:rPr>
                          <w:sz w:val="28"/>
                          <w:szCs w:val="28"/>
                        </w:rPr>
                        <w:t>8</w:t>
                      </w:r>
                      <w:r w:rsidRPr="001D0DD7">
                        <w:rPr>
                          <w:sz w:val="28"/>
                          <w:szCs w:val="28"/>
                          <w:lang w:val="uk-UA"/>
                        </w:rPr>
                        <w:t xml:space="preserve"> року,</w:t>
                      </w:r>
                    </w:p>
                    <w:p w:rsidR="00380D79" w:rsidRPr="00782339" w:rsidRDefault="00380D79" w:rsidP="00C4358F">
                      <w:pPr>
                        <w:rPr>
                          <w:sz w:val="28"/>
                          <w:szCs w:val="28"/>
                          <w:lang w:val="uk-UA"/>
                        </w:rPr>
                      </w:pPr>
                      <w:r>
                        <w:rPr>
                          <w:sz w:val="28"/>
                          <w:szCs w:val="28"/>
                          <w:lang w:val="uk-UA"/>
                        </w:rPr>
                        <w:t>протокол № ______</w:t>
                      </w:r>
                    </w:p>
                  </w:txbxContent>
                </v:textbox>
              </v:shape>
            </w:pict>
          </mc:Fallback>
        </mc:AlternateContent>
      </w:r>
    </w:p>
    <w:p w:rsidR="00C4358F" w:rsidRPr="008D6985" w:rsidRDefault="00C4358F" w:rsidP="00C4358F">
      <w:pPr>
        <w:pStyle w:val="1"/>
        <w:tabs>
          <w:tab w:val="left" w:pos="4678"/>
        </w:tabs>
        <w:ind w:left="4678"/>
        <w:rPr>
          <w:sz w:val="28"/>
          <w:szCs w:val="28"/>
          <w:lang w:val="uk-UA"/>
        </w:rPr>
      </w:pPr>
      <w:r w:rsidRPr="008D6985">
        <w:rPr>
          <w:rFonts w:ascii="Times New Roman" w:hAnsi="Times New Roman"/>
          <w:b w:val="0"/>
          <w:i/>
          <w:lang w:val="uk-UA"/>
        </w:rPr>
        <w:t xml:space="preserve">    </w:t>
      </w:r>
    </w:p>
    <w:p w:rsidR="00C4358F" w:rsidRPr="008D6985" w:rsidRDefault="00C4358F" w:rsidP="00C4358F">
      <w:pPr>
        <w:rPr>
          <w:sz w:val="24"/>
          <w:lang w:val="uk-UA"/>
        </w:rPr>
      </w:pPr>
    </w:p>
    <w:p w:rsidR="00C4358F" w:rsidRDefault="00C4358F" w:rsidP="00C4358F"/>
    <w:p w:rsidR="00C4358F" w:rsidRDefault="00C4358F" w:rsidP="00C4358F"/>
    <w:p w:rsidR="00C4358F" w:rsidRDefault="00C4358F" w:rsidP="00C4358F"/>
    <w:p w:rsidR="00C4358F" w:rsidRDefault="00C4358F" w:rsidP="00C4358F"/>
    <w:p w:rsidR="00C4358F" w:rsidRDefault="00C4358F" w:rsidP="00C4358F">
      <w:pPr>
        <w:rPr>
          <w:rFonts w:ascii="Georgia" w:hAnsi="Georgia" w:cs="David"/>
          <w:sz w:val="72"/>
          <w:szCs w:val="72"/>
          <w:lang w:val="uk-UA"/>
        </w:rPr>
      </w:pPr>
    </w:p>
    <w:p w:rsidR="00C4358F" w:rsidRDefault="00C4358F" w:rsidP="00C4358F">
      <w:pPr>
        <w:rPr>
          <w:rFonts w:ascii="Georgia" w:hAnsi="Georgia" w:cs="David"/>
          <w:sz w:val="72"/>
          <w:szCs w:val="72"/>
          <w:lang w:val="uk-UA"/>
        </w:rPr>
      </w:pPr>
    </w:p>
    <w:p w:rsidR="00C4358F" w:rsidRDefault="00C4358F" w:rsidP="00C4358F">
      <w:pPr>
        <w:rPr>
          <w:rFonts w:ascii="Georgia" w:hAnsi="Georgia" w:cs="David"/>
          <w:sz w:val="72"/>
          <w:szCs w:val="72"/>
          <w:lang w:val="uk-UA"/>
        </w:rPr>
      </w:pPr>
    </w:p>
    <w:p w:rsidR="00C4358F" w:rsidRPr="0084166D" w:rsidRDefault="00C4358F" w:rsidP="00C4358F">
      <w:pPr>
        <w:rPr>
          <w:rFonts w:ascii="Georgia" w:hAnsi="Georgia" w:cs="David"/>
          <w:sz w:val="72"/>
          <w:szCs w:val="72"/>
          <w:lang w:val="uk-UA"/>
        </w:rPr>
      </w:pPr>
      <w:r>
        <w:rPr>
          <w:rFonts w:ascii="Georgia" w:hAnsi="Georgia" w:cs="David"/>
          <w:sz w:val="72"/>
          <w:szCs w:val="72"/>
          <w:lang w:val="uk-UA"/>
        </w:rPr>
        <w:t>ОСВІТНЯ ПРОГРАМА</w:t>
      </w:r>
    </w:p>
    <w:p w:rsidR="00C4358F" w:rsidRDefault="00C4358F" w:rsidP="00C4358F">
      <w:pPr>
        <w:jc w:val="center"/>
        <w:rPr>
          <w:rFonts w:ascii="Georgia" w:hAnsi="Georgia"/>
          <w:sz w:val="32"/>
          <w:szCs w:val="32"/>
          <w:lang w:val="uk-UA"/>
        </w:rPr>
      </w:pPr>
    </w:p>
    <w:p w:rsidR="00C4358F" w:rsidRDefault="00C4358F" w:rsidP="00C4358F">
      <w:pPr>
        <w:rPr>
          <w:rFonts w:ascii="Georgia" w:hAnsi="Georgia"/>
          <w:sz w:val="32"/>
          <w:szCs w:val="32"/>
          <w:lang w:val="uk-UA"/>
        </w:rPr>
      </w:pPr>
    </w:p>
    <w:p w:rsidR="00C4358F" w:rsidRDefault="00C4358F" w:rsidP="00C4358F">
      <w:pPr>
        <w:jc w:val="center"/>
        <w:rPr>
          <w:rFonts w:ascii="Georgia" w:hAnsi="Georgia"/>
          <w:sz w:val="32"/>
          <w:szCs w:val="32"/>
          <w:lang w:val="uk-UA"/>
        </w:rPr>
      </w:pPr>
    </w:p>
    <w:p w:rsidR="00C4358F" w:rsidRDefault="00C4358F" w:rsidP="00C4358F">
      <w:pPr>
        <w:jc w:val="center"/>
        <w:rPr>
          <w:rFonts w:ascii="Georgia" w:hAnsi="Georgia"/>
          <w:sz w:val="32"/>
          <w:szCs w:val="32"/>
          <w:lang w:val="uk-UA"/>
        </w:rPr>
      </w:pPr>
    </w:p>
    <w:p w:rsidR="00C4358F" w:rsidRDefault="00C4358F" w:rsidP="00C4358F">
      <w:pPr>
        <w:jc w:val="center"/>
        <w:rPr>
          <w:rFonts w:ascii="Georgia" w:hAnsi="Georgia"/>
          <w:sz w:val="32"/>
          <w:szCs w:val="32"/>
          <w:lang w:val="uk-UA"/>
        </w:rPr>
      </w:pPr>
      <w:r>
        <w:rPr>
          <w:rFonts w:ascii="Georgia" w:hAnsi="Georgia"/>
          <w:sz w:val="32"/>
          <w:szCs w:val="32"/>
          <w:lang w:val="uk-UA"/>
        </w:rPr>
        <w:t>КЗ «Приморська загальноосвітня школа І-ІІІ ступенів»</w:t>
      </w:r>
    </w:p>
    <w:p w:rsidR="00C4358F" w:rsidRPr="00D316DD" w:rsidRDefault="00C4358F" w:rsidP="00C4358F">
      <w:pPr>
        <w:jc w:val="center"/>
        <w:rPr>
          <w:rFonts w:ascii="Georgia" w:hAnsi="Georgia"/>
          <w:caps/>
          <w:sz w:val="32"/>
          <w:szCs w:val="32"/>
          <w:lang w:val="uk-UA"/>
        </w:rPr>
      </w:pPr>
      <w:r>
        <w:rPr>
          <w:rFonts w:ascii="Georgia" w:hAnsi="Georgia"/>
          <w:sz w:val="32"/>
          <w:szCs w:val="32"/>
          <w:lang w:val="uk-UA"/>
        </w:rPr>
        <w:t>Татарбунарської районної ради Одеської області</w:t>
      </w:r>
    </w:p>
    <w:p w:rsidR="00C4358F" w:rsidRDefault="00C4358F" w:rsidP="00C4358F">
      <w:pPr>
        <w:rPr>
          <w:lang w:val="uk-UA"/>
        </w:rPr>
      </w:pPr>
    </w:p>
    <w:p w:rsidR="00C4358F" w:rsidRDefault="00C4358F" w:rsidP="00C4358F">
      <w:pPr>
        <w:rPr>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rPr>
          <w:b/>
          <w:bCs/>
          <w:sz w:val="28"/>
          <w:szCs w:val="28"/>
          <w:lang w:val="uk-UA"/>
        </w:rPr>
      </w:pPr>
    </w:p>
    <w:p w:rsidR="00C4358F" w:rsidRDefault="00C4358F" w:rsidP="00C4358F">
      <w:pPr>
        <w:jc w:val="center"/>
        <w:rPr>
          <w:b/>
          <w:bCs/>
          <w:sz w:val="28"/>
          <w:szCs w:val="28"/>
          <w:lang w:val="uk-UA"/>
        </w:rPr>
      </w:pPr>
      <w:r>
        <w:rPr>
          <w:b/>
          <w:bCs/>
          <w:sz w:val="28"/>
          <w:szCs w:val="28"/>
          <w:lang w:val="uk-UA"/>
        </w:rPr>
        <w:t>СТРУКТУРА ТА ЗМІСТ ПРОГРАМИ</w:t>
      </w:r>
    </w:p>
    <w:p w:rsidR="00C4358F" w:rsidRPr="00572ADC" w:rsidRDefault="00C4358F" w:rsidP="00C4358F">
      <w:pPr>
        <w:rPr>
          <w:b/>
          <w:bCs/>
          <w:sz w:val="28"/>
          <w:szCs w:val="28"/>
          <w:lang w:val="uk-UA"/>
        </w:rPr>
      </w:pPr>
    </w:p>
    <w:p w:rsidR="00C4358F" w:rsidRDefault="00C4358F" w:rsidP="00C4358F">
      <w:pPr>
        <w:rPr>
          <w:b/>
          <w:bCs/>
          <w:sz w:val="28"/>
          <w:szCs w:val="28"/>
          <w:lang w:val="uk-UA"/>
        </w:rPr>
      </w:pPr>
      <w:r>
        <w:rPr>
          <w:b/>
          <w:bCs/>
          <w:sz w:val="28"/>
          <w:szCs w:val="28"/>
          <w:lang w:val="uk-UA"/>
        </w:rPr>
        <w:t>Структура освітньої програми:</w:t>
      </w:r>
    </w:p>
    <w:p w:rsidR="00C4358F" w:rsidRDefault="00C4358F" w:rsidP="00C4358F">
      <w:pPr>
        <w:rPr>
          <w:b/>
          <w:bCs/>
          <w:sz w:val="28"/>
          <w:szCs w:val="28"/>
          <w:lang w:val="uk-UA"/>
        </w:rPr>
      </w:pPr>
    </w:p>
    <w:p w:rsidR="00C4358F" w:rsidRPr="002377A7" w:rsidRDefault="00C4358F" w:rsidP="00C4358F">
      <w:pPr>
        <w:ind w:firstLine="426"/>
        <w:rPr>
          <w:sz w:val="28"/>
          <w:szCs w:val="28"/>
          <w:lang w:val="uk-UA" w:eastAsia="uk-UA"/>
        </w:rPr>
      </w:pPr>
      <w:r>
        <w:rPr>
          <w:sz w:val="28"/>
          <w:szCs w:val="28"/>
          <w:lang w:val="uk-UA" w:eastAsia="uk-UA"/>
        </w:rPr>
        <w:t xml:space="preserve">І. Нормативно-правова </w:t>
      </w:r>
      <w:r w:rsidRPr="002377A7">
        <w:rPr>
          <w:sz w:val="28"/>
          <w:szCs w:val="28"/>
          <w:lang w:val="uk-UA" w:eastAsia="uk-UA"/>
        </w:rPr>
        <w:t xml:space="preserve"> </w:t>
      </w:r>
      <w:r>
        <w:rPr>
          <w:sz w:val="28"/>
          <w:szCs w:val="28"/>
          <w:lang w:val="uk-UA" w:eastAsia="uk-UA"/>
        </w:rPr>
        <w:t>база</w:t>
      </w:r>
    </w:p>
    <w:p w:rsidR="00C4358F" w:rsidRPr="002377A7" w:rsidRDefault="00C4358F" w:rsidP="00C4358F">
      <w:pPr>
        <w:ind w:firstLine="426"/>
        <w:rPr>
          <w:sz w:val="28"/>
          <w:szCs w:val="28"/>
          <w:lang w:val="uk-UA"/>
        </w:rPr>
      </w:pPr>
      <w:r w:rsidRPr="002377A7">
        <w:rPr>
          <w:sz w:val="28"/>
          <w:szCs w:val="28"/>
          <w:lang w:val="uk-UA"/>
        </w:rPr>
        <w:t>ІІ. Освітня програма для школи І ступеня</w:t>
      </w:r>
    </w:p>
    <w:p w:rsidR="00C4358F" w:rsidRPr="002377A7" w:rsidRDefault="00C4358F" w:rsidP="00C4358F">
      <w:pPr>
        <w:ind w:firstLine="426"/>
        <w:rPr>
          <w:sz w:val="28"/>
          <w:szCs w:val="28"/>
          <w:lang w:val="uk-UA"/>
        </w:rPr>
      </w:pPr>
      <w:r w:rsidRPr="002377A7">
        <w:rPr>
          <w:sz w:val="28"/>
          <w:szCs w:val="28"/>
          <w:lang w:val="uk-UA"/>
        </w:rPr>
        <w:t>ІІІ. Освітня програма для школи ІІ ступеня</w:t>
      </w:r>
    </w:p>
    <w:p w:rsidR="00C4358F" w:rsidRPr="002377A7" w:rsidRDefault="00C4358F" w:rsidP="00C4358F">
      <w:pPr>
        <w:ind w:firstLine="426"/>
        <w:rPr>
          <w:sz w:val="28"/>
          <w:szCs w:val="28"/>
          <w:lang w:val="uk-UA"/>
        </w:rPr>
      </w:pPr>
      <w:r w:rsidRPr="002377A7">
        <w:rPr>
          <w:sz w:val="28"/>
          <w:szCs w:val="28"/>
          <w:lang w:val="uk-UA"/>
        </w:rPr>
        <w:t>ІV. Освітня програма для школи ІІІ ступеня</w:t>
      </w:r>
    </w:p>
    <w:p w:rsidR="00C4358F" w:rsidRPr="002377A7" w:rsidRDefault="00C4358F" w:rsidP="00C4358F">
      <w:pPr>
        <w:ind w:firstLine="426"/>
        <w:rPr>
          <w:sz w:val="28"/>
          <w:szCs w:val="28"/>
          <w:lang w:val="uk-UA"/>
        </w:rPr>
      </w:pPr>
      <w:r w:rsidRPr="002377A7">
        <w:rPr>
          <w:sz w:val="28"/>
          <w:szCs w:val="28"/>
          <w:lang w:val="uk-UA"/>
        </w:rPr>
        <w:t>V. Перелік освітніх програм</w:t>
      </w:r>
    </w:p>
    <w:p w:rsidR="00C4358F" w:rsidRPr="002377A7" w:rsidRDefault="00C4358F" w:rsidP="00C4358F">
      <w:pPr>
        <w:ind w:firstLine="426"/>
        <w:rPr>
          <w:sz w:val="28"/>
          <w:szCs w:val="28"/>
          <w:lang w:val="uk-UA"/>
        </w:rPr>
      </w:pPr>
      <w:r w:rsidRPr="002377A7">
        <w:rPr>
          <w:sz w:val="28"/>
          <w:szCs w:val="28"/>
          <w:lang w:val="en-US"/>
        </w:rPr>
        <w:t>VI</w:t>
      </w:r>
      <w:r w:rsidRPr="002377A7">
        <w:rPr>
          <w:sz w:val="28"/>
          <w:szCs w:val="28"/>
          <w:lang w:val="uk-UA"/>
        </w:rPr>
        <w:t>. Забезпечення рів</w:t>
      </w:r>
      <w:r>
        <w:rPr>
          <w:sz w:val="28"/>
          <w:szCs w:val="28"/>
          <w:lang w:val="uk-UA"/>
        </w:rPr>
        <w:t>них умов для здобуття освіти осо</w:t>
      </w:r>
      <w:r w:rsidRPr="002377A7">
        <w:rPr>
          <w:sz w:val="28"/>
          <w:szCs w:val="28"/>
          <w:lang w:val="uk-UA"/>
        </w:rPr>
        <w:t>бам з особливими освітніми потребами</w:t>
      </w:r>
    </w:p>
    <w:p w:rsidR="00C4358F" w:rsidRPr="002377A7" w:rsidRDefault="00C4358F" w:rsidP="00C4358F">
      <w:pPr>
        <w:rPr>
          <w:b/>
          <w:bCs/>
          <w:sz w:val="28"/>
          <w:szCs w:val="28"/>
          <w:lang w:val="uk-UA"/>
        </w:rPr>
      </w:pPr>
    </w:p>
    <w:p w:rsidR="00C4358F" w:rsidRPr="002377A7" w:rsidRDefault="00C4358F" w:rsidP="00C4358F">
      <w:pPr>
        <w:rPr>
          <w:b/>
          <w:bCs/>
          <w:sz w:val="28"/>
          <w:szCs w:val="28"/>
        </w:rPr>
      </w:pPr>
      <w:r>
        <w:rPr>
          <w:b/>
          <w:bCs/>
          <w:sz w:val="28"/>
          <w:szCs w:val="28"/>
          <w:lang w:val="uk-UA"/>
        </w:rPr>
        <w:t>Змістові к</w:t>
      </w:r>
      <w:proofErr w:type="spellStart"/>
      <w:r>
        <w:rPr>
          <w:b/>
          <w:bCs/>
          <w:sz w:val="28"/>
          <w:szCs w:val="28"/>
        </w:rPr>
        <w:t>омпоненти</w:t>
      </w:r>
      <w:proofErr w:type="spellEnd"/>
      <w:r>
        <w:rPr>
          <w:b/>
          <w:bCs/>
          <w:sz w:val="28"/>
          <w:szCs w:val="28"/>
        </w:rPr>
        <w:t xml:space="preserve"> </w:t>
      </w:r>
      <w:proofErr w:type="spellStart"/>
      <w:r>
        <w:rPr>
          <w:b/>
          <w:bCs/>
          <w:sz w:val="28"/>
          <w:szCs w:val="28"/>
        </w:rPr>
        <w:t>освітньої</w:t>
      </w:r>
      <w:proofErr w:type="spellEnd"/>
      <w:r>
        <w:rPr>
          <w:b/>
          <w:bCs/>
          <w:sz w:val="28"/>
          <w:szCs w:val="28"/>
        </w:rPr>
        <w:t xml:space="preserve"> </w:t>
      </w:r>
      <w:proofErr w:type="spellStart"/>
      <w:r>
        <w:rPr>
          <w:b/>
          <w:bCs/>
          <w:sz w:val="28"/>
          <w:szCs w:val="28"/>
        </w:rPr>
        <w:t>програми</w:t>
      </w:r>
      <w:proofErr w:type="spellEnd"/>
      <w:r>
        <w:rPr>
          <w:b/>
          <w:bCs/>
          <w:sz w:val="28"/>
          <w:szCs w:val="28"/>
        </w:rPr>
        <w:t>:</w:t>
      </w:r>
    </w:p>
    <w:p w:rsidR="00C4358F" w:rsidRPr="00FC0872" w:rsidRDefault="00C4358F" w:rsidP="00C4358F">
      <w:pPr>
        <w:numPr>
          <w:ilvl w:val="0"/>
          <w:numId w:val="3"/>
        </w:numPr>
        <w:rPr>
          <w:sz w:val="28"/>
          <w:szCs w:val="28"/>
        </w:rPr>
      </w:pPr>
      <w:proofErr w:type="spellStart"/>
      <w:r w:rsidRPr="00FC0872">
        <w:rPr>
          <w:sz w:val="28"/>
          <w:szCs w:val="28"/>
        </w:rPr>
        <w:t>загальний</w:t>
      </w:r>
      <w:proofErr w:type="spellEnd"/>
      <w:r w:rsidRPr="00FC0872">
        <w:rPr>
          <w:sz w:val="28"/>
          <w:szCs w:val="28"/>
        </w:rPr>
        <w:t xml:space="preserve"> </w:t>
      </w:r>
      <w:proofErr w:type="spellStart"/>
      <w:r w:rsidRPr="00FC0872">
        <w:rPr>
          <w:sz w:val="28"/>
          <w:szCs w:val="28"/>
        </w:rPr>
        <w:t>обсяг</w:t>
      </w:r>
      <w:proofErr w:type="spellEnd"/>
      <w:r w:rsidRPr="00FC0872">
        <w:rPr>
          <w:sz w:val="28"/>
          <w:szCs w:val="28"/>
        </w:rPr>
        <w:t xml:space="preserve"> </w:t>
      </w:r>
      <w:proofErr w:type="spellStart"/>
      <w:r w:rsidRPr="00FC0872">
        <w:rPr>
          <w:sz w:val="28"/>
          <w:szCs w:val="28"/>
        </w:rPr>
        <w:t>навчального</w:t>
      </w:r>
      <w:proofErr w:type="spellEnd"/>
      <w:r w:rsidRPr="00FC0872">
        <w:rPr>
          <w:sz w:val="28"/>
          <w:szCs w:val="28"/>
        </w:rPr>
        <w:t xml:space="preserve"> </w:t>
      </w:r>
      <w:proofErr w:type="spellStart"/>
      <w:r w:rsidRPr="00FC0872">
        <w:rPr>
          <w:sz w:val="28"/>
          <w:szCs w:val="28"/>
        </w:rPr>
        <w:t>навантаження</w:t>
      </w:r>
      <w:proofErr w:type="spellEnd"/>
      <w:r w:rsidRPr="00FC0872">
        <w:rPr>
          <w:sz w:val="28"/>
          <w:szCs w:val="28"/>
        </w:rPr>
        <w:t>;</w:t>
      </w:r>
    </w:p>
    <w:p w:rsidR="00C4358F" w:rsidRPr="00FC0872" w:rsidRDefault="00C4358F" w:rsidP="00C4358F">
      <w:pPr>
        <w:numPr>
          <w:ilvl w:val="0"/>
          <w:numId w:val="3"/>
        </w:numPr>
        <w:rPr>
          <w:sz w:val="28"/>
          <w:szCs w:val="28"/>
        </w:rPr>
      </w:pPr>
      <w:r>
        <w:rPr>
          <w:sz w:val="28"/>
          <w:szCs w:val="28"/>
        </w:rPr>
        <w:t xml:space="preserve"> </w:t>
      </w:r>
      <w:proofErr w:type="spellStart"/>
      <w:r>
        <w:rPr>
          <w:sz w:val="28"/>
          <w:szCs w:val="28"/>
        </w:rPr>
        <w:t>навчальний</w:t>
      </w:r>
      <w:proofErr w:type="spellEnd"/>
      <w:r>
        <w:rPr>
          <w:sz w:val="28"/>
          <w:szCs w:val="28"/>
        </w:rPr>
        <w:t xml:space="preserve"> </w:t>
      </w:r>
      <w:r w:rsidRPr="00FC0872">
        <w:rPr>
          <w:sz w:val="28"/>
          <w:szCs w:val="28"/>
        </w:rPr>
        <w:t>план;</w:t>
      </w:r>
    </w:p>
    <w:p w:rsidR="00C4358F" w:rsidRPr="00FC0872" w:rsidRDefault="00C4358F" w:rsidP="00C4358F">
      <w:pPr>
        <w:numPr>
          <w:ilvl w:val="0"/>
          <w:numId w:val="3"/>
        </w:numPr>
        <w:rPr>
          <w:sz w:val="28"/>
          <w:szCs w:val="28"/>
        </w:rPr>
      </w:pPr>
      <w:r w:rsidRPr="00FC0872">
        <w:rPr>
          <w:sz w:val="28"/>
          <w:szCs w:val="28"/>
        </w:rPr>
        <w:t xml:space="preserve"> </w:t>
      </w:r>
      <w:proofErr w:type="spellStart"/>
      <w:r w:rsidRPr="00FC0872">
        <w:rPr>
          <w:sz w:val="28"/>
          <w:szCs w:val="28"/>
        </w:rPr>
        <w:t>перелік</w:t>
      </w:r>
      <w:proofErr w:type="spellEnd"/>
      <w:r w:rsidRPr="00FC0872">
        <w:rPr>
          <w:sz w:val="28"/>
          <w:szCs w:val="28"/>
        </w:rPr>
        <w:t xml:space="preserve"> </w:t>
      </w:r>
      <w:proofErr w:type="spellStart"/>
      <w:r w:rsidRPr="00FC0872">
        <w:rPr>
          <w:sz w:val="28"/>
          <w:szCs w:val="28"/>
        </w:rPr>
        <w:t>навчальних</w:t>
      </w:r>
      <w:proofErr w:type="spellEnd"/>
      <w:r w:rsidRPr="00FC0872">
        <w:rPr>
          <w:sz w:val="28"/>
          <w:szCs w:val="28"/>
        </w:rPr>
        <w:t xml:space="preserve"> </w:t>
      </w:r>
      <w:proofErr w:type="spellStart"/>
      <w:r w:rsidRPr="00FC0872">
        <w:rPr>
          <w:sz w:val="28"/>
          <w:szCs w:val="28"/>
        </w:rPr>
        <w:t>програм</w:t>
      </w:r>
      <w:proofErr w:type="spellEnd"/>
      <w:r w:rsidRPr="00FC0872">
        <w:rPr>
          <w:sz w:val="28"/>
          <w:szCs w:val="28"/>
        </w:rPr>
        <w:t>;</w:t>
      </w:r>
    </w:p>
    <w:p w:rsidR="00C4358F" w:rsidRPr="00FC0872" w:rsidRDefault="00C4358F" w:rsidP="00C4358F">
      <w:pPr>
        <w:numPr>
          <w:ilvl w:val="0"/>
          <w:numId w:val="3"/>
        </w:numPr>
        <w:rPr>
          <w:sz w:val="28"/>
          <w:szCs w:val="28"/>
        </w:rPr>
      </w:pPr>
      <w:proofErr w:type="spellStart"/>
      <w:r w:rsidRPr="00FC0872">
        <w:rPr>
          <w:sz w:val="28"/>
          <w:szCs w:val="28"/>
        </w:rPr>
        <w:t>перелік</w:t>
      </w:r>
      <w:proofErr w:type="spellEnd"/>
      <w:r w:rsidRPr="00FC0872">
        <w:rPr>
          <w:sz w:val="28"/>
          <w:szCs w:val="28"/>
        </w:rPr>
        <w:t xml:space="preserve">, </w:t>
      </w:r>
      <w:proofErr w:type="spellStart"/>
      <w:r w:rsidRPr="00FC0872">
        <w:rPr>
          <w:sz w:val="28"/>
          <w:szCs w:val="28"/>
        </w:rPr>
        <w:t>зміст</w:t>
      </w:r>
      <w:proofErr w:type="spellEnd"/>
      <w:r w:rsidRPr="00FC0872">
        <w:rPr>
          <w:sz w:val="28"/>
          <w:szCs w:val="28"/>
        </w:rPr>
        <w:t xml:space="preserve">, </w:t>
      </w:r>
      <w:proofErr w:type="spellStart"/>
      <w:r w:rsidRPr="00FC0872">
        <w:rPr>
          <w:sz w:val="28"/>
          <w:szCs w:val="28"/>
        </w:rPr>
        <w:t>тривалість</w:t>
      </w:r>
      <w:proofErr w:type="spellEnd"/>
      <w:r w:rsidRPr="00FC0872">
        <w:rPr>
          <w:sz w:val="28"/>
          <w:szCs w:val="28"/>
        </w:rPr>
        <w:t xml:space="preserve"> і </w:t>
      </w:r>
      <w:proofErr w:type="spellStart"/>
      <w:r w:rsidRPr="00FC0872">
        <w:rPr>
          <w:sz w:val="28"/>
          <w:szCs w:val="28"/>
        </w:rPr>
        <w:t>взаємозв’язок</w:t>
      </w:r>
      <w:proofErr w:type="spellEnd"/>
      <w:r w:rsidRPr="00FC0872">
        <w:rPr>
          <w:sz w:val="28"/>
          <w:szCs w:val="28"/>
        </w:rPr>
        <w:t xml:space="preserve"> </w:t>
      </w:r>
      <w:proofErr w:type="spellStart"/>
      <w:r w:rsidRPr="00FC0872">
        <w:rPr>
          <w:sz w:val="28"/>
          <w:szCs w:val="28"/>
        </w:rPr>
        <w:t>освітніх</w:t>
      </w:r>
      <w:proofErr w:type="spellEnd"/>
      <w:r w:rsidRPr="00FC0872">
        <w:rPr>
          <w:sz w:val="28"/>
          <w:szCs w:val="28"/>
        </w:rPr>
        <w:t xml:space="preserve"> </w:t>
      </w:r>
      <w:proofErr w:type="spellStart"/>
      <w:r w:rsidRPr="00FC0872">
        <w:rPr>
          <w:sz w:val="28"/>
          <w:szCs w:val="28"/>
        </w:rPr>
        <w:t>галузей</w:t>
      </w:r>
      <w:proofErr w:type="spellEnd"/>
      <w:r w:rsidRPr="00FC0872">
        <w:rPr>
          <w:sz w:val="28"/>
          <w:szCs w:val="28"/>
        </w:rPr>
        <w:t xml:space="preserve"> та/</w:t>
      </w:r>
      <w:proofErr w:type="spellStart"/>
      <w:r w:rsidRPr="00FC0872">
        <w:rPr>
          <w:sz w:val="28"/>
          <w:szCs w:val="28"/>
        </w:rPr>
        <w:t>або</w:t>
      </w:r>
      <w:proofErr w:type="spellEnd"/>
      <w:r w:rsidRPr="00FC0872">
        <w:rPr>
          <w:sz w:val="28"/>
          <w:szCs w:val="28"/>
        </w:rPr>
        <w:t xml:space="preserve"> </w:t>
      </w:r>
      <w:proofErr w:type="spellStart"/>
      <w:r w:rsidRPr="00FC0872">
        <w:rPr>
          <w:sz w:val="28"/>
          <w:szCs w:val="28"/>
        </w:rPr>
        <w:t>пр</w:t>
      </w:r>
      <w:r>
        <w:rPr>
          <w:sz w:val="28"/>
          <w:szCs w:val="28"/>
        </w:rPr>
        <w:t>едметів</w:t>
      </w:r>
      <w:proofErr w:type="spellEnd"/>
      <w:r>
        <w:rPr>
          <w:sz w:val="28"/>
          <w:szCs w:val="28"/>
        </w:rPr>
        <w:t xml:space="preserve">, </w:t>
      </w:r>
      <w:proofErr w:type="spellStart"/>
      <w:r>
        <w:rPr>
          <w:sz w:val="28"/>
          <w:szCs w:val="28"/>
        </w:rPr>
        <w:t>дисциплін</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логічн</w:t>
      </w:r>
      <w:proofErr w:type="spellEnd"/>
      <w:r>
        <w:rPr>
          <w:sz w:val="28"/>
          <w:szCs w:val="28"/>
          <w:lang w:val="uk-UA"/>
        </w:rPr>
        <w:t>а</w:t>
      </w:r>
      <w:r w:rsidRPr="00FC0872">
        <w:rPr>
          <w:sz w:val="28"/>
          <w:szCs w:val="28"/>
        </w:rPr>
        <w:t xml:space="preserve"> </w:t>
      </w:r>
      <w:proofErr w:type="spellStart"/>
      <w:r w:rsidRPr="00FC0872">
        <w:rPr>
          <w:sz w:val="28"/>
          <w:szCs w:val="28"/>
        </w:rPr>
        <w:t>послідовність</w:t>
      </w:r>
      <w:proofErr w:type="spellEnd"/>
      <w:r w:rsidRPr="00FC0872">
        <w:rPr>
          <w:sz w:val="28"/>
          <w:szCs w:val="28"/>
        </w:rPr>
        <w:t xml:space="preserve"> </w:t>
      </w:r>
      <w:proofErr w:type="spellStart"/>
      <w:r w:rsidRPr="00FC0872">
        <w:rPr>
          <w:sz w:val="28"/>
          <w:szCs w:val="28"/>
        </w:rPr>
        <w:t>їх</w:t>
      </w:r>
      <w:proofErr w:type="spellEnd"/>
      <w:r w:rsidRPr="00FC0872">
        <w:rPr>
          <w:sz w:val="28"/>
          <w:szCs w:val="28"/>
        </w:rPr>
        <w:t xml:space="preserve"> </w:t>
      </w:r>
      <w:proofErr w:type="spellStart"/>
      <w:r w:rsidRPr="00FC0872">
        <w:rPr>
          <w:sz w:val="28"/>
          <w:szCs w:val="28"/>
        </w:rPr>
        <w:t>вивчення</w:t>
      </w:r>
      <w:proofErr w:type="spellEnd"/>
      <w:r w:rsidRPr="00FC0872">
        <w:rPr>
          <w:sz w:val="28"/>
          <w:szCs w:val="28"/>
        </w:rPr>
        <w:t>;</w:t>
      </w:r>
    </w:p>
    <w:p w:rsidR="00C4358F" w:rsidRPr="00FC0872" w:rsidRDefault="00C4358F" w:rsidP="00C4358F">
      <w:pPr>
        <w:numPr>
          <w:ilvl w:val="0"/>
          <w:numId w:val="3"/>
        </w:numPr>
        <w:rPr>
          <w:sz w:val="28"/>
          <w:szCs w:val="28"/>
        </w:rPr>
      </w:pPr>
      <w:proofErr w:type="spellStart"/>
      <w:r w:rsidRPr="00FC0872">
        <w:rPr>
          <w:sz w:val="28"/>
          <w:szCs w:val="28"/>
        </w:rPr>
        <w:t>очікувані</w:t>
      </w:r>
      <w:proofErr w:type="spellEnd"/>
      <w:r w:rsidRPr="00FC0872">
        <w:rPr>
          <w:sz w:val="28"/>
          <w:szCs w:val="28"/>
        </w:rPr>
        <w:t xml:space="preserve"> </w:t>
      </w:r>
      <w:proofErr w:type="spellStart"/>
      <w:r w:rsidRPr="00FC0872">
        <w:rPr>
          <w:sz w:val="28"/>
          <w:szCs w:val="28"/>
        </w:rPr>
        <w:t>результати</w:t>
      </w:r>
      <w:proofErr w:type="spellEnd"/>
      <w:r w:rsidRPr="00FC0872">
        <w:rPr>
          <w:sz w:val="28"/>
          <w:szCs w:val="28"/>
        </w:rPr>
        <w:t xml:space="preserve"> </w:t>
      </w:r>
      <w:proofErr w:type="spellStart"/>
      <w:r w:rsidRPr="00FC0872">
        <w:rPr>
          <w:sz w:val="28"/>
          <w:szCs w:val="28"/>
        </w:rPr>
        <w:t>навчання</w:t>
      </w:r>
      <w:proofErr w:type="spellEnd"/>
      <w:r w:rsidRPr="00FC0872">
        <w:rPr>
          <w:sz w:val="28"/>
          <w:szCs w:val="28"/>
        </w:rPr>
        <w:t xml:space="preserve"> </w:t>
      </w:r>
      <w:proofErr w:type="spellStart"/>
      <w:r w:rsidRPr="00FC0872">
        <w:rPr>
          <w:sz w:val="28"/>
          <w:szCs w:val="28"/>
        </w:rPr>
        <w:t>здобувачів</w:t>
      </w:r>
      <w:proofErr w:type="spellEnd"/>
      <w:r w:rsidRPr="00FC0872">
        <w:rPr>
          <w:sz w:val="28"/>
          <w:szCs w:val="28"/>
        </w:rPr>
        <w:t xml:space="preserve"> </w:t>
      </w:r>
      <w:proofErr w:type="spellStart"/>
      <w:r w:rsidRPr="00FC0872">
        <w:rPr>
          <w:sz w:val="28"/>
          <w:szCs w:val="28"/>
        </w:rPr>
        <w:t>освіти</w:t>
      </w:r>
      <w:proofErr w:type="spellEnd"/>
      <w:r w:rsidRPr="00FC0872">
        <w:rPr>
          <w:sz w:val="28"/>
          <w:szCs w:val="28"/>
        </w:rPr>
        <w:t xml:space="preserve"> (</w:t>
      </w:r>
      <w:proofErr w:type="spellStart"/>
      <w:r w:rsidRPr="00FC0872">
        <w:rPr>
          <w:sz w:val="28"/>
          <w:szCs w:val="28"/>
        </w:rPr>
        <w:t>реалізація</w:t>
      </w:r>
      <w:proofErr w:type="spellEnd"/>
      <w:r w:rsidRPr="00FC0872">
        <w:rPr>
          <w:sz w:val="28"/>
          <w:szCs w:val="28"/>
        </w:rPr>
        <w:t xml:space="preserve"> </w:t>
      </w:r>
      <w:proofErr w:type="spellStart"/>
      <w:r w:rsidRPr="00FC0872">
        <w:rPr>
          <w:sz w:val="28"/>
          <w:szCs w:val="28"/>
        </w:rPr>
        <w:t>наскрізних</w:t>
      </w:r>
      <w:proofErr w:type="spellEnd"/>
      <w:r w:rsidRPr="00FC0872">
        <w:rPr>
          <w:sz w:val="28"/>
          <w:szCs w:val="28"/>
        </w:rPr>
        <w:t xml:space="preserve"> </w:t>
      </w:r>
      <w:proofErr w:type="spellStart"/>
      <w:r w:rsidRPr="00FC0872">
        <w:rPr>
          <w:sz w:val="28"/>
          <w:szCs w:val="28"/>
        </w:rPr>
        <w:t>ліній</w:t>
      </w:r>
      <w:proofErr w:type="spellEnd"/>
      <w:r w:rsidRPr="00FC0872">
        <w:rPr>
          <w:sz w:val="28"/>
          <w:szCs w:val="28"/>
        </w:rPr>
        <w:t xml:space="preserve"> </w:t>
      </w:r>
      <w:proofErr w:type="spellStart"/>
      <w:r w:rsidRPr="00FC0872">
        <w:rPr>
          <w:sz w:val="28"/>
          <w:szCs w:val="28"/>
        </w:rPr>
        <w:t>ключових</w:t>
      </w:r>
      <w:proofErr w:type="spellEnd"/>
      <w:r w:rsidRPr="00FC0872">
        <w:rPr>
          <w:sz w:val="28"/>
          <w:szCs w:val="28"/>
        </w:rPr>
        <w:t xml:space="preserve"> компетентностей);</w:t>
      </w:r>
    </w:p>
    <w:p w:rsidR="00C4358F" w:rsidRPr="00FC0872" w:rsidRDefault="00C4358F" w:rsidP="00C4358F">
      <w:pPr>
        <w:numPr>
          <w:ilvl w:val="0"/>
          <w:numId w:val="3"/>
        </w:numPr>
        <w:rPr>
          <w:sz w:val="28"/>
          <w:szCs w:val="28"/>
        </w:rPr>
      </w:pPr>
      <w:r w:rsidRPr="00FC0872">
        <w:rPr>
          <w:sz w:val="28"/>
          <w:szCs w:val="28"/>
        </w:rPr>
        <w:t xml:space="preserve"> </w:t>
      </w:r>
      <w:proofErr w:type="spellStart"/>
      <w:r w:rsidRPr="00FC0872">
        <w:rPr>
          <w:sz w:val="28"/>
          <w:szCs w:val="28"/>
        </w:rPr>
        <w:t>вимоги</w:t>
      </w:r>
      <w:proofErr w:type="spellEnd"/>
      <w:r w:rsidRPr="00FC0872">
        <w:rPr>
          <w:sz w:val="28"/>
          <w:szCs w:val="28"/>
        </w:rPr>
        <w:t xml:space="preserve"> до </w:t>
      </w:r>
      <w:proofErr w:type="spellStart"/>
      <w:r w:rsidRPr="00FC0872">
        <w:rPr>
          <w:sz w:val="28"/>
          <w:szCs w:val="28"/>
        </w:rPr>
        <w:t>осіб</w:t>
      </w:r>
      <w:proofErr w:type="spellEnd"/>
      <w:r w:rsidRPr="00FC0872">
        <w:rPr>
          <w:sz w:val="28"/>
          <w:szCs w:val="28"/>
        </w:rPr>
        <w:t xml:space="preserve">, </w:t>
      </w:r>
      <w:proofErr w:type="spellStart"/>
      <w:r w:rsidRPr="00FC0872">
        <w:rPr>
          <w:sz w:val="28"/>
          <w:szCs w:val="28"/>
        </w:rPr>
        <w:t>які</w:t>
      </w:r>
      <w:proofErr w:type="spellEnd"/>
      <w:r w:rsidRPr="00FC0872">
        <w:rPr>
          <w:sz w:val="28"/>
          <w:szCs w:val="28"/>
        </w:rPr>
        <w:t xml:space="preserve"> </w:t>
      </w:r>
      <w:proofErr w:type="spellStart"/>
      <w:r w:rsidRPr="00FC0872">
        <w:rPr>
          <w:sz w:val="28"/>
          <w:szCs w:val="28"/>
        </w:rPr>
        <w:t>можуть</w:t>
      </w:r>
      <w:proofErr w:type="spellEnd"/>
      <w:r w:rsidRPr="00FC0872">
        <w:rPr>
          <w:sz w:val="28"/>
          <w:szCs w:val="28"/>
        </w:rPr>
        <w:t xml:space="preserve"> </w:t>
      </w:r>
      <w:proofErr w:type="spellStart"/>
      <w:r w:rsidRPr="00FC0872">
        <w:rPr>
          <w:sz w:val="28"/>
          <w:szCs w:val="28"/>
        </w:rPr>
        <w:t>розпочати</w:t>
      </w:r>
      <w:proofErr w:type="spellEnd"/>
      <w:r w:rsidRPr="00FC0872">
        <w:rPr>
          <w:sz w:val="28"/>
          <w:szCs w:val="28"/>
        </w:rPr>
        <w:t xml:space="preserve"> </w:t>
      </w:r>
      <w:proofErr w:type="spellStart"/>
      <w:r w:rsidRPr="00FC0872">
        <w:rPr>
          <w:sz w:val="28"/>
          <w:szCs w:val="28"/>
        </w:rPr>
        <w:t>навчання</w:t>
      </w:r>
      <w:proofErr w:type="spellEnd"/>
      <w:r w:rsidRPr="00FC0872">
        <w:rPr>
          <w:sz w:val="28"/>
          <w:szCs w:val="28"/>
        </w:rPr>
        <w:t xml:space="preserve"> за </w:t>
      </w:r>
      <w:proofErr w:type="spellStart"/>
      <w:r w:rsidRPr="00FC0872">
        <w:rPr>
          <w:sz w:val="28"/>
          <w:szCs w:val="28"/>
        </w:rPr>
        <w:t>програмою</w:t>
      </w:r>
      <w:proofErr w:type="spellEnd"/>
      <w:r w:rsidRPr="00FC0872">
        <w:rPr>
          <w:sz w:val="28"/>
          <w:szCs w:val="28"/>
        </w:rPr>
        <w:t>;</w:t>
      </w:r>
    </w:p>
    <w:p w:rsidR="00C4358F" w:rsidRPr="00FC0872" w:rsidRDefault="00C4358F" w:rsidP="00C4358F">
      <w:pPr>
        <w:numPr>
          <w:ilvl w:val="0"/>
          <w:numId w:val="3"/>
        </w:numPr>
        <w:rPr>
          <w:sz w:val="28"/>
          <w:szCs w:val="28"/>
        </w:rPr>
      </w:pPr>
      <w:proofErr w:type="spellStart"/>
      <w:r w:rsidRPr="00FC0872">
        <w:rPr>
          <w:sz w:val="28"/>
          <w:szCs w:val="28"/>
        </w:rPr>
        <w:t>форми</w:t>
      </w:r>
      <w:proofErr w:type="spellEnd"/>
      <w:r w:rsidRPr="00FC0872">
        <w:rPr>
          <w:sz w:val="28"/>
          <w:szCs w:val="28"/>
        </w:rPr>
        <w:t xml:space="preserve"> </w:t>
      </w:r>
      <w:proofErr w:type="spellStart"/>
      <w:r w:rsidRPr="00FC0872">
        <w:rPr>
          <w:sz w:val="28"/>
          <w:szCs w:val="28"/>
        </w:rPr>
        <w:t>організації</w:t>
      </w:r>
      <w:proofErr w:type="spellEnd"/>
      <w:r w:rsidRPr="00FC0872">
        <w:rPr>
          <w:sz w:val="28"/>
          <w:szCs w:val="28"/>
        </w:rPr>
        <w:t xml:space="preserve"> </w:t>
      </w:r>
      <w:proofErr w:type="spellStart"/>
      <w:r w:rsidRPr="00FC0872">
        <w:rPr>
          <w:sz w:val="28"/>
          <w:szCs w:val="28"/>
        </w:rPr>
        <w:t>освітнього</w:t>
      </w:r>
      <w:proofErr w:type="spellEnd"/>
      <w:r w:rsidRPr="00FC0872">
        <w:rPr>
          <w:sz w:val="28"/>
          <w:szCs w:val="28"/>
        </w:rPr>
        <w:t xml:space="preserve"> </w:t>
      </w:r>
      <w:proofErr w:type="spellStart"/>
      <w:r w:rsidRPr="00FC0872">
        <w:rPr>
          <w:sz w:val="28"/>
          <w:szCs w:val="28"/>
        </w:rPr>
        <w:t>процесу</w:t>
      </w:r>
      <w:proofErr w:type="spellEnd"/>
      <w:r w:rsidRPr="00FC0872">
        <w:rPr>
          <w:sz w:val="28"/>
          <w:szCs w:val="28"/>
        </w:rPr>
        <w:t>;</w:t>
      </w:r>
    </w:p>
    <w:p w:rsidR="00C4358F" w:rsidRPr="00FC0872" w:rsidRDefault="00C4358F" w:rsidP="00C4358F">
      <w:pPr>
        <w:numPr>
          <w:ilvl w:val="0"/>
          <w:numId w:val="3"/>
        </w:numPr>
        <w:rPr>
          <w:sz w:val="28"/>
          <w:szCs w:val="28"/>
        </w:rPr>
      </w:pPr>
      <w:proofErr w:type="spellStart"/>
      <w:r w:rsidRPr="00FC0872">
        <w:rPr>
          <w:sz w:val="28"/>
          <w:szCs w:val="28"/>
        </w:rPr>
        <w:t>опис</w:t>
      </w:r>
      <w:proofErr w:type="spellEnd"/>
      <w:r w:rsidRPr="00FC0872">
        <w:rPr>
          <w:sz w:val="28"/>
          <w:szCs w:val="28"/>
        </w:rPr>
        <w:t xml:space="preserve"> та </w:t>
      </w:r>
      <w:proofErr w:type="spellStart"/>
      <w:r w:rsidRPr="00FC0872">
        <w:rPr>
          <w:sz w:val="28"/>
          <w:szCs w:val="28"/>
        </w:rPr>
        <w:t>інструменти</w:t>
      </w:r>
      <w:proofErr w:type="spellEnd"/>
      <w:r w:rsidRPr="00FC0872">
        <w:rPr>
          <w:sz w:val="28"/>
          <w:szCs w:val="28"/>
        </w:rPr>
        <w:t xml:space="preserve"> </w:t>
      </w:r>
      <w:proofErr w:type="spellStart"/>
      <w:r w:rsidRPr="00FC0872">
        <w:rPr>
          <w:sz w:val="28"/>
          <w:szCs w:val="28"/>
        </w:rPr>
        <w:t>системи</w:t>
      </w:r>
      <w:proofErr w:type="spellEnd"/>
      <w:r w:rsidRPr="00FC0872">
        <w:rPr>
          <w:sz w:val="28"/>
          <w:szCs w:val="28"/>
        </w:rPr>
        <w:t xml:space="preserve"> </w:t>
      </w:r>
      <w:proofErr w:type="spellStart"/>
      <w:r w:rsidRPr="00FC0872">
        <w:rPr>
          <w:sz w:val="28"/>
          <w:szCs w:val="28"/>
        </w:rPr>
        <w:t>внутрішнього</w:t>
      </w:r>
      <w:proofErr w:type="spellEnd"/>
      <w:r w:rsidRPr="00FC0872">
        <w:rPr>
          <w:sz w:val="28"/>
          <w:szCs w:val="28"/>
        </w:rPr>
        <w:t xml:space="preserve"> </w:t>
      </w:r>
      <w:proofErr w:type="spellStart"/>
      <w:r w:rsidRPr="00FC0872">
        <w:rPr>
          <w:sz w:val="28"/>
          <w:szCs w:val="28"/>
        </w:rPr>
        <w:t>забезпечення</w:t>
      </w:r>
      <w:proofErr w:type="spellEnd"/>
      <w:r w:rsidRPr="00FC0872">
        <w:rPr>
          <w:sz w:val="28"/>
          <w:szCs w:val="28"/>
        </w:rPr>
        <w:t xml:space="preserve"> </w:t>
      </w:r>
      <w:proofErr w:type="spellStart"/>
      <w:r w:rsidRPr="00FC0872">
        <w:rPr>
          <w:sz w:val="28"/>
          <w:szCs w:val="28"/>
        </w:rPr>
        <w:t>якості</w:t>
      </w:r>
      <w:proofErr w:type="spellEnd"/>
      <w:r w:rsidRPr="00FC0872">
        <w:rPr>
          <w:sz w:val="28"/>
          <w:szCs w:val="28"/>
        </w:rPr>
        <w:t xml:space="preserve"> </w:t>
      </w:r>
      <w:proofErr w:type="spellStart"/>
      <w:r w:rsidRPr="00FC0872">
        <w:rPr>
          <w:sz w:val="28"/>
          <w:szCs w:val="28"/>
        </w:rPr>
        <w:t>освіти</w:t>
      </w:r>
      <w:proofErr w:type="spellEnd"/>
      <w:r w:rsidRPr="00FC0872">
        <w:rPr>
          <w:sz w:val="28"/>
          <w:szCs w:val="28"/>
        </w:rPr>
        <w:t>;</w:t>
      </w:r>
    </w:p>
    <w:p w:rsidR="00C4358F" w:rsidRPr="002377A7" w:rsidRDefault="00C4358F" w:rsidP="00C4358F">
      <w:pPr>
        <w:numPr>
          <w:ilvl w:val="0"/>
          <w:numId w:val="3"/>
        </w:numPr>
        <w:rPr>
          <w:sz w:val="28"/>
          <w:szCs w:val="28"/>
        </w:rPr>
      </w:pPr>
      <w:proofErr w:type="spellStart"/>
      <w:r w:rsidRPr="00FC0872">
        <w:rPr>
          <w:sz w:val="28"/>
          <w:szCs w:val="28"/>
        </w:rPr>
        <w:t>інші</w:t>
      </w:r>
      <w:proofErr w:type="spellEnd"/>
      <w:r w:rsidRPr="00FC0872">
        <w:rPr>
          <w:sz w:val="28"/>
          <w:szCs w:val="28"/>
        </w:rPr>
        <w:t xml:space="preserve"> </w:t>
      </w:r>
      <w:proofErr w:type="spellStart"/>
      <w:r w:rsidRPr="00FC0872">
        <w:rPr>
          <w:sz w:val="28"/>
          <w:szCs w:val="28"/>
        </w:rPr>
        <w:t>освітні</w:t>
      </w:r>
      <w:proofErr w:type="spellEnd"/>
      <w:r w:rsidRPr="00FC0872">
        <w:rPr>
          <w:sz w:val="28"/>
          <w:szCs w:val="28"/>
        </w:rPr>
        <w:t xml:space="preserve"> </w:t>
      </w:r>
      <w:proofErr w:type="spellStart"/>
      <w:r w:rsidRPr="00FC0872">
        <w:rPr>
          <w:sz w:val="28"/>
          <w:szCs w:val="28"/>
        </w:rPr>
        <w:t>компоненти</w:t>
      </w:r>
      <w:proofErr w:type="spellEnd"/>
      <w:r w:rsidRPr="00FC0872">
        <w:rPr>
          <w:sz w:val="28"/>
          <w:szCs w:val="28"/>
        </w:rPr>
        <w:t xml:space="preserve"> (</w:t>
      </w:r>
      <w:proofErr w:type="spellStart"/>
      <w:r w:rsidRPr="00FC0872">
        <w:rPr>
          <w:sz w:val="28"/>
          <w:szCs w:val="28"/>
        </w:rPr>
        <w:t>корекційно-розвитковий</w:t>
      </w:r>
      <w:proofErr w:type="spellEnd"/>
      <w:r w:rsidRPr="00FC0872">
        <w:rPr>
          <w:sz w:val="28"/>
          <w:szCs w:val="28"/>
        </w:rPr>
        <w:t xml:space="preserve"> </w:t>
      </w:r>
      <w:proofErr w:type="spellStart"/>
      <w:r w:rsidRPr="00FC0872">
        <w:rPr>
          <w:sz w:val="28"/>
          <w:szCs w:val="28"/>
        </w:rPr>
        <w:t>складник</w:t>
      </w:r>
      <w:proofErr w:type="spellEnd"/>
      <w:r w:rsidRPr="00FC0872">
        <w:rPr>
          <w:sz w:val="28"/>
          <w:szCs w:val="28"/>
        </w:rPr>
        <w:t xml:space="preserve"> для </w:t>
      </w:r>
      <w:proofErr w:type="spellStart"/>
      <w:r w:rsidRPr="00FC0872">
        <w:rPr>
          <w:sz w:val="28"/>
          <w:szCs w:val="28"/>
        </w:rPr>
        <w:t>осіб</w:t>
      </w:r>
      <w:proofErr w:type="spellEnd"/>
      <w:r w:rsidRPr="00FC0872">
        <w:rPr>
          <w:sz w:val="28"/>
          <w:szCs w:val="28"/>
        </w:rPr>
        <w:t xml:space="preserve"> з </w:t>
      </w:r>
      <w:proofErr w:type="spellStart"/>
      <w:r w:rsidRPr="00FC0872">
        <w:rPr>
          <w:sz w:val="28"/>
          <w:szCs w:val="28"/>
        </w:rPr>
        <w:t>особл</w:t>
      </w:r>
      <w:r>
        <w:rPr>
          <w:sz w:val="28"/>
          <w:szCs w:val="28"/>
        </w:rPr>
        <w:t>ивими</w:t>
      </w:r>
      <w:proofErr w:type="spellEnd"/>
      <w:r>
        <w:rPr>
          <w:sz w:val="28"/>
          <w:szCs w:val="28"/>
        </w:rPr>
        <w:t xml:space="preserve"> потребами)</w:t>
      </w:r>
      <w:r>
        <w:rPr>
          <w:sz w:val="28"/>
          <w:szCs w:val="28"/>
          <w:lang w:val="uk-UA"/>
        </w:rPr>
        <w:t>.</w:t>
      </w:r>
    </w:p>
    <w:p w:rsidR="00C4358F" w:rsidRDefault="00C4358F" w:rsidP="00C4358F">
      <w:pPr>
        <w:ind w:firstLine="720"/>
        <w:jc w:val="center"/>
        <w:rPr>
          <w:b/>
          <w:sz w:val="28"/>
          <w:szCs w:val="28"/>
          <w:lang w:val="uk-UA" w:eastAsia="uk-UA"/>
        </w:rPr>
      </w:pPr>
    </w:p>
    <w:p w:rsidR="00C4358F" w:rsidRDefault="00C4358F" w:rsidP="00C4358F">
      <w:pPr>
        <w:ind w:firstLine="720"/>
        <w:jc w:val="center"/>
        <w:rPr>
          <w:b/>
          <w:sz w:val="28"/>
          <w:szCs w:val="28"/>
          <w:lang w:val="uk-UA" w:eastAsia="uk-UA"/>
        </w:rPr>
      </w:pPr>
    </w:p>
    <w:p w:rsidR="00C4358F" w:rsidRPr="00EC2B79" w:rsidRDefault="00C4358F" w:rsidP="00C4358F">
      <w:pPr>
        <w:ind w:firstLine="720"/>
        <w:jc w:val="center"/>
        <w:rPr>
          <w:b/>
          <w:sz w:val="28"/>
          <w:szCs w:val="28"/>
          <w:lang w:val="uk-UA" w:eastAsia="uk-UA"/>
        </w:rPr>
      </w:pPr>
      <w:r>
        <w:rPr>
          <w:b/>
          <w:sz w:val="28"/>
          <w:szCs w:val="28"/>
          <w:lang w:val="uk-UA" w:eastAsia="uk-UA"/>
        </w:rPr>
        <w:br w:type="page"/>
      </w:r>
      <w:r>
        <w:rPr>
          <w:b/>
          <w:sz w:val="28"/>
          <w:szCs w:val="28"/>
          <w:lang w:val="uk-UA" w:eastAsia="uk-UA"/>
        </w:rPr>
        <w:lastRenderedPageBreak/>
        <w:t>І. Нормативно-правова база</w:t>
      </w:r>
    </w:p>
    <w:p w:rsidR="00C4358F" w:rsidRDefault="00C4358F" w:rsidP="00C4358F">
      <w:pPr>
        <w:ind w:firstLine="720"/>
        <w:jc w:val="both"/>
        <w:rPr>
          <w:sz w:val="28"/>
          <w:szCs w:val="28"/>
          <w:lang w:val="uk-UA" w:eastAsia="uk-UA"/>
        </w:rPr>
      </w:pPr>
    </w:p>
    <w:p w:rsidR="00C4358F" w:rsidRDefault="00C4358F" w:rsidP="00C4358F">
      <w:pPr>
        <w:ind w:firstLine="720"/>
        <w:jc w:val="both"/>
        <w:rPr>
          <w:sz w:val="28"/>
          <w:szCs w:val="28"/>
          <w:lang w:val="uk-UA" w:eastAsia="uk-UA"/>
        </w:rPr>
      </w:pPr>
      <w:r>
        <w:rPr>
          <w:sz w:val="28"/>
          <w:szCs w:val="28"/>
          <w:lang w:val="uk-UA" w:eastAsia="uk-UA"/>
        </w:rPr>
        <w:t xml:space="preserve">Освітня програма закладу загальної середньої освіти складена </w:t>
      </w:r>
      <w:r w:rsidRPr="00A95B38">
        <w:rPr>
          <w:sz w:val="28"/>
          <w:szCs w:val="28"/>
          <w:lang w:val="uk-UA" w:eastAsia="uk-UA"/>
        </w:rPr>
        <w:t xml:space="preserve">відповідно до листа Міністерства освіти і </w:t>
      </w:r>
      <w:r w:rsidRPr="008D6985">
        <w:rPr>
          <w:sz w:val="28"/>
          <w:szCs w:val="28"/>
          <w:lang w:val="uk-UA" w:eastAsia="uk-UA"/>
        </w:rPr>
        <w:t>н</w:t>
      </w:r>
      <w:r w:rsidRPr="00A95B38">
        <w:rPr>
          <w:sz w:val="28"/>
          <w:szCs w:val="28"/>
          <w:lang w:val="uk-UA" w:eastAsia="uk-UA"/>
        </w:rPr>
        <w:t>ауки України</w:t>
      </w:r>
      <w:r w:rsidRPr="008D6985">
        <w:rPr>
          <w:sz w:val="28"/>
          <w:szCs w:val="28"/>
          <w:lang w:val="uk-UA" w:eastAsia="uk-UA"/>
        </w:rPr>
        <w:t xml:space="preserve"> </w:t>
      </w:r>
      <w:r w:rsidRPr="00A95B38">
        <w:rPr>
          <w:sz w:val="28"/>
          <w:szCs w:val="28"/>
          <w:lang w:val="uk-UA" w:eastAsia="uk-UA"/>
        </w:rPr>
        <w:t xml:space="preserve">від </w:t>
      </w:r>
      <w:r>
        <w:rPr>
          <w:sz w:val="28"/>
          <w:szCs w:val="28"/>
          <w:lang w:val="uk-UA"/>
        </w:rPr>
        <w:t>20</w:t>
      </w:r>
      <w:r w:rsidRPr="00A95B38">
        <w:rPr>
          <w:sz w:val="28"/>
          <w:szCs w:val="28"/>
          <w:lang w:val="uk-UA"/>
        </w:rPr>
        <w:t>.0</w:t>
      </w:r>
      <w:r>
        <w:rPr>
          <w:sz w:val="28"/>
          <w:szCs w:val="28"/>
          <w:lang w:val="uk-UA"/>
        </w:rPr>
        <w:t>4</w:t>
      </w:r>
      <w:r w:rsidRPr="00A95B38">
        <w:rPr>
          <w:sz w:val="28"/>
          <w:szCs w:val="28"/>
          <w:lang w:val="uk-UA"/>
        </w:rPr>
        <w:t>.201</w:t>
      </w:r>
      <w:r>
        <w:rPr>
          <w:sz w:val="28"/>
          <w:szCs w:val="28"/>
          <w:lang w:val="uk-UA"/>
        </w:rPr>
        <w:t>8 р.</w:t>
      </w:r>
      <w:r w:rsidRPr="00A95B38">
        <w:rPr>
          <w:sz w:val="28"/>
          <w:szCs w:val="28"/>
          <w:lang w:val="uk-UA"/>
        </w:rPr>
        <w:t xml:space="preserve"> № 1/9-</w:t>
      </w:r>
      <w:r>
        <w:rPr>
          <w:sz w:val="28"/>
          <w:szCs w:val="28"/>
          <w:lang w:val="uk-UA"/>
        </w:rPr>
        <w:t>254</w:t>
      </w:r>
      <w:r w:rsidRPr="00A95B38">
        <w:rPr>
          <w:sz w:val="28"/>
          <w:szCs w:val="28"/>
          <w:lang w:val="uk-UA" w:eastAsia="uk-UA"/>
        </w:rPr>
        <w:t xml:space="preserve"> </w:t>
      </w:r>
      <w:r>
        <w:rPr>
          <w:sz w:val="28"/>
          <w:szCs w:val="28"/>
          <w:lang w:val="uk-UA" w:eastAsia="uk-UA"/>
        </w:rPr>
        <w:t xml:space="preserve">«Щодо типових освітніх програм для 2-11 класів» та таких нормативних документів: </w:t>
      </w:r>
    </w:p>
    <w:p w:rsidR="00C4358F" w:rsidRPr="00A95B38" w:rsidRDefault="00C4358F" w:rsidP="00C4358F">
      <w:pPr>
        <w:ind w:firstLine="720"/>
        <w:jc w:val="both"/>
        <w:rPr>
          <w:sz w:val="28"/>
          <w:szCs w:val="28"/>
          <w:lang w:val="uk-UA" w:eastAsia="uk-UA"/>
        </w:rPr>
      </w:pPr>
    </w:p>
    <w:p w:rsidR="00C4358F" w:rsidRPr="00FC0872" w:rsidRDefault="00C4358F" w:rsidP="00C4358F">
      <w:pPr>
        <w:ind w:firstLine="709"/>
        <w:jc w:val="both"/>
        <w:rPr>
          <w:b/>
          <w:sz w:val="28"/>
          <w:szCs w:val="28"/>
          <w:lang w:val="uk-UA" w:eastAsia="uk-UA"/>
        </w:rPr>
      </w:pPr>
      <w:r w:rsidRPr="00DB495C">
        <w:rPr>
          <w:b/>
          <w:sz w:val="28"/>
          <w:szCs w:val="28"/>
          <w:lang w:eastAsia="uk-UA"/>
        </w:rPr>
        <w:t>для 1-</w:t>
      </w:r>
      <w:r>
        <w:rPr>
          <w:b/>
          <w:sz w:val="28"/>
          <w:szCs w:val="28"/>
          <w:lang w:val="uk-UA" w:eastAsia="uk-UA"/>
        </w:rPr>
        <w:t>2-</w:t>
      </w:r>
      <w:r w:rsidRPr="00DB495C">
        <w:rPr>
          <w:b/>
          <w:sz w:val="28"/>
          <w:szCs w:val="28"/>
          <w:lang w:eastAsia="uk-UA"/>
        </w:rPr>
        <w:t xml:space="preserve">х </w:t>
      </w:r>
      <w:proofErr w:type="spellStart"/>
      <w:r w:rsidRPr="00DB495C">
        <w:rPr>
          <w:b/>
          <w:sz w:val="28"/>
          <w:szCs w:val="28"/>
          <w:lang w:eastAsia="uk-UA"/>
        </w:rPr>
        <w:t>класів</w:t>
      </w:r>
      <w:proofErr w:type="spellEnd"/>
      <w:r w:rsidRPr="00DB495C">
        <w:rPr>
          <w:b/>
          <w:sz w:val="28"/>
          <w:szCs w:val="28"/>
          <w:lang w:eastAsia="uk-UA"/>
        </w:rPr>
        <w:t xml:space="preserve"> </w:t>
      </w:r>
      <w:r>
        <w:rPr>
          <w:b/>
          <w:sz w:val="28"/>
          <w:szCs w:val="28"/>
          <w:lang w:eastAsia="uk-UA"/>
        </w:rPr>
        <w:t xml:space="preserve">(2018/2019 та 2019/2020 </w:t>
      </w:r>
      <w:proofErr w:type="spellStart"/>
      <w:r>
        <w:rPr>
          <w:b/>
          <w:sz w:val="28"/>
          <w:szCs w:val="28"/>
          <w:lang w:eastAsia="uk-UA"/>
        </w:rPr>
        <w:t>навчальні</w:t>
      </w:r>
      <w:proofErr w:type="spellEnd"/>
      <w:r>
        <w:rPr>
          <w:b/>
          <w:sz w:val="28"/>
          <w:szCs w:val="28"/>
          <w:lang w:eastAsia="uk-UA"/>
        </w:rPr>
        <w:t xml:space="preserve"> роки)</w:t>
      </w:r>
      <w:r>
        <w:rPr>
          <w:b/>
          <w:sz w:val="28"/>
          <w:szCs w:val="28"/>
          <w:lang w:val="uk-UA" w:eastAsia="uk-UA"/>
        </w:rPr>
        <w:t xml:space="preserve"> - </w:t>
      </w:r>
    </w:p>
    <w:p w:rsidR="00C4358F" w:rsidRPr="00DB495C" w:rsidRDefault="00C4358F" w:rsidP="00C4358F">
      <w:pPr>
        <w:numPr>
          <w:ilvl w:val="0"/>
          <w:numId w:val="4"/>
        </w:numPr>
        <w:jc w:val="both"/>
        <w:rPr>
          <w:sz w:val="28"/>
          <w:szCs w:val="28"/>
          <w:lang w:eastAsia="uk-UA"/>
        </w:rPr>
      </w:pPr>
      <w:r w:rsidRPr="00DB495C">
        <w:rPr>
          <w:sz w:val="28"/>
          <w:szCs w:val="28"/>
          <w:lang w:val="uk-UA" w:eastAsia="uk-UA"/>
        </w:rPr>
        <w:t>Державний стандарт початкової освіти</w:t>
      </w:r>
    </w:p>
    <w:p w:rsidR="00C4358F" w:rsidRPr="00DB495C" w:rsidRDefault="00C4358F" w:rsidP="00C4358F">
      <w:pPr>
        <w:ind w:left="1069"/>
        <w:jc w:val="both"/>
        <w:rPr>
          <w:sz w:val="28"/>
          <w:szCs w:val="28"/>
          <w:lang w:eastAsia="uk-UA"/>
        </w:rPr>
      </w:pPr>
      <w:r w:rsidRPr="00DB495C">
        <w:rPr>
          <w:sz w:val="28"/>
          <w:szCs w:val="28"/>
          <w:lang w:val="uk-UA" w:eastAsia="uk-UA"/>
        </w:rPr>
        <w:t>(</w:t>
      </w:r>
      <w:r w:rsidRPr="00DB495C">
        <w:rPr>
          <w:i/>
          <w:iCs/>
          <w:sz w:val="28"/>
          <w:szCs w:val="28"/>
          <w:lang w:val="uk-UA" w:eastAsia="uk-UA"/>
        </w:rPr>
        <w:t>постанова Кабінету міністрів України від 21.02. 2018 р. № 87</w:t>
      </w:r>
      <w:r w:rsidRPr="00DB495C">
        <w:rPr>
          <w:sz w:val="28"/>
          <w:szCs w:val="28"/>
          <w:lang w:val="uk-UA" w:eastAsia="uk-UA"/>
        </w:rPr>
        <w:t>)</w:t>
      </w:r>
    </w:p>
    <w:p w:rsidR="00C4358F" w:rsidRPr="00DB495C" w:rsidRDefault="00C4358F" w:rsidP="00C4358F">
      <w:pPr>
        <w:numPr>
          <w:ilvl w:val="0"/>
          <w:numId w:val="4"/>
        </w:numPr>
        <w:jc w:val="both"/>
        <w:rPr>
          <w:sz w:val="28"/>
          <w:szCs w:val="28"/>
          <w:lang w:eastAsia="uk-UA"/>
        </w:rPr>
      </w:pPr>
      <w:r>
        <w:rPr>
          <w:sz w:val="28"/>
          <w:szCs w:val="28"/>
          <w:lang w:val="uk-UA" w:eastAsia="uk-UA"/>
        </w:rPr>
        <w:t>«</w:t>
      </w:r>
      <w:r w:rsidRPr="00DB495C">
        <w:rPr>
          <w:sz w:val="28"/>
          <w:szCs w:val="28"/>
          <w:lang w:val="uk-UA" w:eastAsia="uk-UA"/>
        </w:rPr>
        <w:t>Про затвердження типових освітніх та навчальних програм для 1-2 класів закладів загальної середньої освіти</w:t>
      </w:r>
      <w:r>
        <w:rPr>
          <w:sz w:val="28"/>
          <w:szCs w:val="28"/>
          <w:lang w:val="uk-UA" w:eastAsia="uk-UA"/>
        </w:rPr>
        <w:t>»     (</w:t>
      </w:r>
      <w:r w:rsidRPr="00DB495C">
        <w:rPr>
          <w:sz w:val="28"/>
          <w:szCs w:val="28"/>
          <w:lang w:val="uk-UA" w:eastAsia="uk-UA"/>
        </w:rPr>
        <w:t>Типова ос</w:t>
      </w:r>
      <w:r>
        <w:rPr>
          <w:sz w:val="28"/>
          <w:szCs w:val="28"/>
          <w:lang w:val="uk-UA" w:eastAsia="uk-UA"/>
        </w:rPr>
        <w:t xml:space="preserve">вітня програма (О. Я. Савченко. </w:t>
      </w:r>
      <w:r w:rsidRPr="00DB495C">
        <w:rPr>
          <w:sz w:val="28"/>
          <w:szCs w:val="28"/>
          <w:lang w:val="uk-UA" w:eastAsia="uk-UA"/>
        </w:rPr>
        <w:t>Типова освітня програма (Р. Б. Шиян)</w:t>
      </w:r>
    </w:p>
    <w:p w:rsidR="00C4358F" w:rsidRDefault="00C4358F" w:rsidP="00C4358F">
      <w:pPr>
        <w:ind w:left="1069"/>
        <w:jc w:val="both"/>
        <w:rPr>
          <w:i/>
          <w:iCs/>
          <w:sz w:val="28"/>
          <w:szCs w:val="28"/>
          <w:lang w:val="uk-UA" w:eastAsia="uk-UA"/>
        </w:rPr>
      </w:pPr>
      <w:r w:rsidRPr="00DB495C">
        <w:rPr>
          <w:i/>
          <w:iCs/>
          <w:sz w:val="28"/>
          <w:szCs w:val="28"/>
          <w:lang w:val="uk-UA" w:eastAsia="uk-UA"/>
        </w:rPr>
        <w:t>(наказ Міністерства освіти і науки від 21.03.2018 р. № 268)</w:t>
      </w:r>
    </w:p>
    <w:p w:rsidR="00C4358F" w:rsidRDefault="00C4358F" w:rsidP="00C4358F">
      <w:pPr>
        <w:ind w:firstLine="709"/>
        <w:jc w:val="both"/>
        <w:rPr>
          <w:b/>
          <w:sz w:val="28"/>
          <w:szCs w:val="28"/>
          <w:lang w:eastAsia="uk-UA"/>
        </w:rPr>
      </w:pPr>
    </w:p>
    <w:p w:rsidR="00C4358F" w:rsidRPr="00FC0872" w:rsidRDefault="00C4358F" w:rsidP="00C4358F">
      <w:pPr>
        <w:ind w:firstLine="709"/>
        <w:jc w:val="both"/>
        <w:rPr>
          <w:b/>
          <w:sz w:val="28"/>
          <w:szCs w:val="28"/>
          <w:lang w:val="uk-UA" w:eastAsia="uk-UA"/>
        </w:rPr>
      </w:pPr>
      <w:r>
        <w:rPr>
          <w:b/>
          <w:sz w:val="28"/>
          <w:szCs w:val="28"/>
          <w:lang w:eastAsia="uk-UA"/>
        </w:rPr>
        <w:t>для 2</w:t>
      </w:r>
      <w:r w:rsidRPr="00DB495C">
        <w:rPr>
          <w:b/>
          <w:sz w:val="28"/>
          <w:szCs w:val="28"/>
          <w:lang w:val="uk-UA" w:eastAsia="uk-UA"/>
        </w:rPr>
        <w:t>-4</w:t>
      </w:r>
      <w:r w:rsidRPr="00DB495C">
        <w:rPr>
          <w:b/>
          <w:sz w:val="28"/>
          <w:szCs w:val="28"/>
          <w:lang w:eastAsia="uk-UA"/>
        </w:rPr>
        <w:t xml:space="preserve">-х </w:t>
      </w:r>
      <w:proofErr w:type="spellStart"/>
      <w:r w:rsidRPr="00DB495C">
        <w:rPr>
          <w:b/>
          <w:sz w:val="28"/>
          <w:szCs w:val="28"/>
          <w:lang w:eastAsia="uk-UA"/>
        </w:rPr>
        <w:t>клас</w:t>
      </w:r>
      <w:r>
        <w:rPr>
          <w:b/>
          <w:sz w:val="28"/>
          <w:szCs w:val="28"/>
          <w:lang w:eastAsia="uk-UA"/>
        </w:rPr>
        <w:t>ів</w:t>
      </w:r>
      <w:proofErr w:type="spellEnd"/>
      <w:r>
        <w:rPr>
          <w:b/>
          <w:sz w:val="28"/>
          <w:szCs w:val="28"/>
          <w:lang w:eastAsia="uk-UA"/>
        </w:rPr>
        <w:t xml:space="preserve"> (2018/2019, 2019/2020</w:t>
      </w:r>
      <w:r>
        <w:rPr>
          <w:b/>
          <w:sz w:val="28"/>
          <w:szCs w:val="28"/>
          <w:lang w:val="uk-UA" w:eastAsia="uk-UA"/>
        </w:rPr>
        <w:t>, 2020/2021</w:t>
      </w:r>
      <w:r>
        <w:rPr>
          <w:b/>
          <w:sz w:val="28"/>
          <w:szCs w:val="28"/>
          <w:lang w:eastAsia="uk-UA"/>
        </w:rPr>
        <w:t xml:space="preserve"> </w:t>
      </w:r>
      <w:proofErr w:type="spellStart"/>
      <w:r>
        <w:rPr>
          <w:b/>
          <w:sz w:val="28"/>
          <w:szCs w:val="28"/>
          <w:lang w:eastAsia="uk-UA"/>
        </w:rPr>
        <w:t>навчальні</w:t>
      </w:r>
      <w:proofErr w:type="spellEnd"/>
      <w:r>
        <w:rPr>
          <w:b/>
          <w:sz w:val="28"/>
          <w:szCs w:val="28"/>
          <w:lang w:eastAsia="uk-UA"/>
        </w:rPr>
        <w:t xml:space="preserve"> роки)</w:t>
      </w:r>
      <w:r>
        <w:rPr>
          <w:b/>
          <w:sz w:val="28"/>
          <w:szCs w:val="28"/>
          <w:lang w:val="uk-UA" w:eastAsia="uk-UA"/>
        </w:rPr>
        <w:t xml:space="preserve"> - </w:t>
      </w:r>
    </w:p>
    <w:p w:rsidR="00C4358F" w:rsidRPr="00DB495C" w:rsidRDefault="00C4358F" w:rsidP="00C4358F">
      <w:pPr>
        <w:numPr>
          <w:ilvl w:val="0"/>
          <w:numId w:val="4"/>
        </w:numPr>
        <w:jc w:val="both"/>
        <w:rPr>
          <w:sz w:val="28"/>
          <w:szCs w:val="28"/>
          <w:lang w:eastAsia="uk-UA"/>
        </w:rPr>
      </w:pPr>
      <w:r w:rsidRPr="00DB495C">
        <w:rPr>
          <w:sz w:val="28"/>
          <w:szCs w:val="28"/>
          <w:lang w:val="uk-UA" w:eastAsia="uk-UA"/>
        </w:rPr>
        <w:t>Державний стандарт початкової освіти</w:t>
      </w:r>
    </w:p>
    <w:p w:rsidR="00C4358F" w:rsidRPr="00217A97" w:rsidRDefault="00C4358F" w:rsidP="00C4358F">
      <w:pPr>
        <w:ind w:left="1069"/>
        <w:jc w:val="both"/>
        <w:rPr>
          <w:sz w:val="28"/>
          <w:szCs w:val="28"/>
          <w:lang w:val="uk-UA" w:eastAsia="uk-UA"/>
        </w:rPr>
      </w:pPr>
      <w:r w:rsidRPr="00DB495C">
        <w:rPr>
          <w:sz w:val="28"/>
          <w:szCs w:val="28"/>
          <w:lang w:val="uk-UA" w:eastAsia="uk-UA"/>
        </w:rPr>
        <w:t>(</w:t>
      </w:r>
      <w:r w:rsidRPr="00DB495C">
        <w:rPr>
          <w:i/>
          <w:iCs/>
          <w:sz w:val="28"/>
          <w:szCs w:val="28"/>
          <w:lang w:val="uk-UA" w:eastAsia="uk-UA"/>
        </w:rPr>
        <w:t>постанова Ка</w:t>
      </w:r>
      <w:r>
        <w:rPr>
          <w:i/>
          <w:iCs/>
          <w:sz w:val="28"/>
          <w:szCs w:val="28"/>
          <w:lang w:val="uk-UA" w:eastAsia="uk-UA"/>
        </w:rPr>
        <w:t>бінету міністрів України від</w:t>
      </w:r>
      <w:r w:rsidRPr="00DB495C">
        <w:rPr>
          <w:i/>
          <w:iCs/>
          <w:sz w:val="28"/>
          <w:szCs w:val="28"/>
          <w:lang w:val="uk-UA" w:eastAsia="uk-UA"/>
        </w:rPr>
        <w:t xml:space="preserve"> 23.11. 2011 р. № 1392)</w:t>
      </w:r>
    </w:p>
    <w:p w:rsidR="00C4358F" w:rsidRPr="00DB495C" w:rsidRDefault="00C4358F" w:rsidP="00C4358F">
      <w:pPr>
        <w:numPr>
          <w:ilvl w:val="0"/>
          <w:numId w:val="4"/>
        </w:numPr>
        <w:jc w:val="both"/>
        <w:rPr>
          <w:sz w:val="28"/>
          <w:szCs w:val="28"/>
          <w:lang w:eastAsia="uk-UA"/>
        </w:rPr>
      </w:pPr>
      <w:r>
        <w:rPr>
          <w:sz w:val="28"/>
          <w:szCs w:val="28"/>
          <w:lang w:val="uk-UA" w:eastAsia="uk-UA"/>
        </w:rPr>
        <w:t>«</w:t>
      </w:r>
      <w:r w:rsidRPr="00DB495C">
        <w:rPr>
          <w:sz w:val="28"/>
          <w:szCs w:val="28"/>
          <w:lang w:val="uk-UA" w:eastAsia="uk-UA"/>
        </w:rPr>
        <w:t>Про затвердження типової освітньої програми закладів загальної середньої освіти І ступеня</w:t>
      </w:r>
      <w:r>
        <w:rPr>
          <w:sz w:val="28"/>
          <w:szCs w:val="28"/>
          <w:lang w:val="uk-UA" w:eastAsia="uk-UA"/>
        </w:rPr>
        <w:t>»</w:t>
      </w:r>
    </w:p>
    <w:p w:rsidR="00C4358F" w:rsidRPr="00DB495C" w:rsidRDefault="00C4358F" w:rsidP="00C4358F">
      <w:pPr>
        <w:ind w:left="1069"/>
        <w:jc w:val="both"/>
        <w:rPr>
          <w:sz w:val="28"/>
          <w:szCs w:val="28"/>
          <w:lang w:eastAsia="uk-UA"/>
        </w:rPr>
      </w:pPr>
      <w:r w:rsidRPr="00DB495C">
        <w:rPr>
          <w:i/>
          <w:iCs/>
          <w:sz w:val="28"/>
          <w:szCs w:val="28"/>
          <w:lang w:val="uk-UA" w:eastAsia="uk-UA"/>
        </w:rPr>
        <w:t>(наказ Міністерства освіти і науки від 20.04.2018 р. № 407)</w:t>
      </w:r>
    </w:p>
    <w:p w:rsidR="00C4358F" w:rsidRDefault="00C4358F" w:rsidP="00C4358F">
      <w:pPr>
        <w:ind w:firstLine="709"/>
        <w:jc w:val="both"/>
        <w:rPr>
          <w:sz w:val="28"/>
          <w:szCs w:val="28"/>
          <w:lang w:eastAsia="uk-UA"/>
        </w:rPr>
      </w:pPr>
    </w:p>
    <w:p w:rsidR="00C4358F" w:rsidRPr="00DB495C" w:rsidRDefault="00C4358F" w:rsidP="00C4358F">
      <w:pPr>
        <w:ind w:firstLine="709"/>
        <w:jc w:val="both"/>
        <w:rPr>
          <w:b/>
          <w:sz w:val="28"/>
          <w:szCs w:val="28"/>
          <w:lang w:val="uk-UA" w:eastAsia="uk-UA"/>
        </w:rPr>
      </w:pPr>
      <w:r w:rsidRPr="00DB495C">
        <w:rPr>
          <w:b/>
          <w:sz w:val="28"/>
          <w:szCs w:val="28"/>
          <w:lang w:val="uk-UA" w:eastAsia="uk-UA"/>
        </w:rPr>
        <w:t>для 5-9</w:t>
      </w:r>
      <w:r>
        <w:rPr>
          <w:b/>
          <w:sz w:val="28"/>
          <w:szCs w:val="28"/>
          <w:lang w:val="uk-UA" w:eastAsia="uk-UA"/>
        </w:rPr>
        <w:t xml:space="preserve">-х класів </w:t>
      </w:r>
      <w:r>
        <w:rPr>
          <w:b/>
          <w:sz w:val="28"/>
          <w:szCs w:val="28"/>
          <w:lang w:eastAsia="uk-UA"/>
        </w:rPr>
        <w:t xml:space="preserve">(2018/2019 - </w:t>
      </w:r>
      <w:r>
        <w:rPr>
          <w:b/>
          <w:sz w:val="28"/>
          <w:szCs w:val="28"/>
          <w:lang w:val="uk-UA" w:eastAsia="uk-UA"/>
        </w:rPr>
        <w:t>2022/2023</w:t>
      </w:r>
      <w:r>
        <w:rPr>
          <w:b/>
          <w:sz w:val="28"/>
          <w:szCs w:val="28"/>
          <w:lang w:eastAsia="uk-UA"/>
        </w:rPr>
        <w:t xml:space="preserve"> </w:t>
      </w:r>
      <w:proofErr w:type="spellStart"/>
      <w:r>
        <w:rPr>
          <w:b/>
          <w:sz w:val="28"/>
          <w:szCs w:val="28"/>
          <w:lang w:eastAsia="uk-UA"/>
        </w:rPr>
        <w:t>навчальні</w:t>
      </w:r>
      <w:proofErr w:type="spellEnd"/>
      <w:r>
        <w:rPr>
          <w:b/>
          <w:sz w:val="28"/>
          <w:szCs w:val="28"/>
          <w:lang w:eastAsia="uk-UA"/>
        </w:rPr>
        <w:t xml:space="preserve"> роки)</w:t>
      </w:r>
      <w:r>
        <w:rPr>
          <w:b/>
          <w:sz w:val="28"/>
          <w:szCs w:val="28"/>
          <w:lang w:val="uk-UA" w:eastAsia="uk-UA"/>
        </w:rPr>
        <w:t xml:space="preserve"> -</w:t>
      </w:r>
    </w:p>
    <w:p w:rsidR="00C4358F" w:rsidRPr="00DB495C" w:rsidRDefault="00C4358F" w:rsidP="00C4358F">
      <w:pPr>
        <w:numPr>
          <w:ilvl w:val="0"/>
          <w:numId w:val="4"/>
        </w:numPr>
        <w:jc w:val="both"/>
        <w:rPr>
          <w:sz w:val="28"/>
          <w:szCs w:val="28"/>
          <w:lang w:eastAsia="uk-UA"/>
        </w:rPr>
      </w:pPr>
      <w:r>
        <w:rPr>
          <w:sz w:val="28"/>
          <w:szCs w:val="28"/>
          <w:lang w:val="uk-UA" w:eastAsia="uk-UA"/>
        </w:rPr>
        <w:t xml:space="preserve">Державний стандарт повної загальної середньої </w:t>
      </w:r>
      <w:r w:rsidRPr="00DB495C">
        <w:rPr>
          <w:sz w:val="28"/>
          <w:szCs w:val="28"/>
          <w:lang w:val="uk-UA" w:eastAsia="uk-UA"/>
        </w:rPr>
        <w:t>освіти</w:t>
      </w:r>
    </w:p>
    <w:p w:rsidR="00C4358F" w:rsidRPr="00DB495C" w:rsidRDefault="00C4358F" w:rsidP="00C4358F">
      <w:pPr>
        <w:ind w:left="1069"/>
        <w:jc w:val="both"/>
        <w:rPr>
          <w:sz w:val="28"/>
          <w:szCs w:val="28"/>
          <w:lang w:val="uk-UA" w:eastAsia="uk-UA"/>
        </w:rPr>
      </w:pPr>
      <w:r w:rsidRPr="00DB495C">
        <w:rPr>
          <w:sz w:val="28"/>
          <w:szCs w:val="28"/>
          <w:lang w:val="uk-UA" w:eastAsia="uk-UA"/>
        </w:rPr>
        <w:t>(</w:t>
      </w:r>
      <w:r w:rsidRPr="00DB495C">
        <w:rPr>
          <w:i/>
          <w:iCs/>
          <w:sz w:val="28"/>
          <w:szCs w:val="28"/>
          <w:lang w:val="uk-UA" w:eastAsia="uk-UA"/>
        </w:rPr>
        <w:t>постанова Каб</w:t>
      </w:r>
      <w:r>
        <w:rPr>
          <w:i/>
          <w:iCs/>
          <w:sz w:val="28"/>
          <w:szCs w:val="28"/>
          <w:lang w:val="uk-UA" w:eastAsia="uk-UA"/>
        </w:rPr>
        <w:t xml:space="preserve">інету міністрів України від </w:t>
      </w:r>
      <w:r w:rsidRPr="00DB495C">
        <w:rPr>
          <w:i/>
          <w:iCs/>
          <w:sz w:val="28"/>
          <w:szCs w:val="28"/>
          <w:lang w:val="uk-UA" w:eastAsia="uk-UA"/>
        </w:rPr>
        <w:t>23.11. 2011 р. № 1392)</w:t>
      </w:r>
    </w:p>
    <w:p w:rsidR="00C4358F" w:rsidRDefault="00C4358F" w:rsidP="00C4358F">
      <w:pPr>
        <w:numPr>
          <w:ilvl w:val="0"/>
          <w:numId w:val="4"/>
        </w:numPr>
        <w:jc w:val="both"/>
        <w:rPr>
          <w:sz w:val="28"/>
          <w:szCs w:val="28"/>
          <w:lang w:val="uk-UA" w:eastAsia="uk-UA"/>
        </w:rPr>
      </w:pPr>
      <w:r>
        <w:rPr>
          <w:sz w:val="28"/>
          <w:szCs w:val="28"/>
          <w:lang w:val="uk-UA" w:eastAsia="uk-UA"/>
        </w:rPr>
        <w:t>«</w:t>
      </w:r>
      <w:r w:rsidRPr="00DB495C">
        <w:rPr>
          <w:sz w:val="28"/>
          <w:szCs w:val="28"/>
          <w:lang w:val="uk-UA" w:eastAsia="uk-UA"/>
        </w:rPr>
        <w:t>Про затв</w:t>
      </w:r>
      <w:r>
        <w:rPr>
          <w:sz w:val="28"/>
          <w:szCs w:val="28"/>
          <w:lang w:val="uk-UA" w:eastAsia="uk-UA"/>
        </w:rPr>
        <w:t>ердження ти</w:t>
      </w:r>
      <w:r w:rsidRPr="00DB495C">
        <w:rPr>
          <w:sz w:val="28"/>
          <w:szCs w:val="28"/>
          <w:lang w:val="uk-UA" w:eastAsia="uk-UA"/>
        </w:rPr>
        <w:t>пової освітньої програми закладів загальної середньої освіти ІІ ступеня</w:t>
      </w:r>
      <w:r>
        <w:rPr>
          <w:sz w:val="28"/>
          <w:szCs w:val="28"/>
          <w:lang w:val="uk-UA" w:eastAsia="uk-UA"/>
        </w:rPr>
        <w:t>»</w:t>
      </w:r>
    </w:p>
    <w:p w:rsidR="00C4358F" w:rsidRPr="00DB495C" w:rsidRDefault="00C4358F" w:rsidP="00C4358F">
      <w:pPr>
        <w:ind w:left="1069"/>
        <w:jc w:val="both"/>
        <w:rPr>
          <w:sz w:val="28"/>
          <w:szCs w:val="28"/>
          <w:lang w:eastAsia="uk-UA"/>
        </w:rPr>
      </w:pPr>
      <w:r w:rsidRPr="00DB495C">
        <w:rPr>
          <w:i/>
          <w:iCs/>
          <w:sz w:val="28"/>
          <w:szCs w:val="28"/>
          <w:lang w:val="uk-UA" w:eastAsia="uk-UA"/>
        </w:rPr>
        <w:t>(наказ Міністерства освіти</w:t>
      </w:r>
      <w:r>
        <w:rPr>
          <w:i/>
          <w:iCs/>
          <w:sz w:val="28"/>
          <w:szCs w:val="28"/>
          <w:lang w:val="uk-UA" w:eastAsia="uk-UA"/>
        </w:rPr>
        <w:t xml:space="preserve"> і науки від 20.04.2018 р. № 405</w:t>
      </w:r>
      <w:r w:rsidRPr="00DB495C">
        <w:rPr>
          <w:i/>
          <w:iCs/>
          <w:sz w:val="28"/>
          <w:szCs w:val="28"/>
          <w:lang w:val="uk-UA" w:eastAsia="uk-UA"/>
        </w:rPr>
        <w:t>)</w:t>
      </w:r>
    </w:p>
    <w:p w:rsidR="00C4358F" w:rsidRDefault="00C4358F" w:rsidP="00C4358F">
      <w:pPr>
        <w:jc w:val="both"/>
        <w:rPr>
          <w:sz w:val="28"/>
          <w:szCs w:val="28"/>
          <w:lang w:val="uk-UA" w:eastAsia="uk-UA"/>
        </w:rPr>
      </w:pPr>
    </w:p>
    <w:p w:rsidR="00C4358F" w:rsidRPr="00DB495C" w:rsidRDefault="00C4358F" w:rsidP="00C4358F">
      <w:pPr>
        <w:ind w:firstLine="709"/>
        <w:jc w:val="both"/>
        <w:rPr>
          <w:b/>
          <w:sz w:val="28"/>
          <w:szCs w:val="28"/>
          <w:lang w:val="uk-UA"/>
        </w:rPr>
      </w:pPr>
      <w:r w:rsidRPr="00DB495C">
        <w:rPr>
          <w:b/>
          <w:sz w:val="28"/>
          <w:szCs w:val="28"/>
          <w:lang w:val="uk-UA"/>
        </w:rPr>
        <w:t>для 10</w:t>
      </w:r>
      <w:r>
        <w:rPr>
          <w:b/>
          <w:sz w:val="28"/>
          <w:szCs w:val="28"/>
          <w:lang w:val="uk-UA"/>
        </w:rPr>
        <w:t xml:space="preserve">-11-х класів </w:t>
      </w:r>
      <w:r>
        <w:rPr>
          <w:b/>
          <w:sz w:val="28"/>
          <w:szCs w:val="28"/>
          <w:lang w:eastAsia="uk-UA"/>
        </w:rPr>
        <w:t xml:space="preserve">(2018/2019 та 2019/2020 </w:t>
      </w:r>
      <w:proofErr w:type="spellStart"/>
      <w:r>
        <w:rPr>
          <w:b/>
          <w:sz w:val="28"/>
          <w:szCs w:val="28"/>
          <w:lang w:eastAsia="uk-UA"/>
        </w:rPr>
        <w:t>навчальні</w:t>
      </w:r>
      <w:proofErr w:type="spellEnd"/>
      <w:r>
        <w:rPr>
          <w:b/>
          <w:sz w:val="28"/>
          <w:szCs w:val="28"/>
          <w:lang w:eastAsia="uk-UA"/>
        </w:rPr>
        <w:t xml:space="preserve"> роки)</w:t>
      </w:r>
      <w:r>
        <w:rPr>
          <w:b/>
          <w:sz w:val="28"/>
          <w:szCs w:val="28"/>
          <w:lang w:val="uk-UA" w:eastAsia="uk-UA"/>
        </w:rPr>
        <w:t xml:space="preserve"> -</w:t>
      </w:r>
    </w:p>
    <w:p w:rsidR="00C4358F" w:rsidRPr="00DB495C" w:rsidRDefault="00C4358F" w:rsidP="00C4358F">
      <w:pPr>
        <w:numPr>
          <w:ilvl w:val="0"/>
          <w:numId w:val="4"/>
        </w:numPr>
        <w:jc w:val="both"/>
        <w:rPr>
          <w:sz w:val="28"/>
          <w:szCs w:val="28"/>
          <w:lang w:eastAsia="uk-UA"/>
        </w:rPr>
      </w:pPr>
      <w:r>
        <w:rPr>
          <w:sz w:val="28"/>
          <w:szCs w:val="28"/>
          <w:lang w:val="uk-UA" w:eastAsia="uk-UA"/>
        </w:rPr>
        <w:t xml:space="preserve">Державний стандарт повної загальної середньої </w:t>
      </w:r>
      <w:r w:rsidRPr="00DB495C">
        <w:rPr>
          <w:sz w:val="28"/>
          <w:szCs w:val="28"/>
          <w:lang w:val="uk-UA" w:eastAsia="uk-UA"/>
        </w:rPr>
        <w:t>освіти</w:t>
      </w:r>
    </w:p>
    <w:p w:rsidR="00C4358F" w:rsidRPr="00DB495C" w:rsidRDefault="00C4358F" w:rsidP="00C4358F">
      <w:pPr>
        <w:ind w:left="1069"/>
        <w:jc w:val="both"/>
        <w:rPr>
          <w:sz w:val="28"/>
          <w:szCs w:val="28"/>
          <w:lang w:val="uk-UA" w:eastAsia="uk-UA"/>
        </w:rPr>
      </w:pPr>
      <w:r w:rsidRPr="00DB495C">
        <w:rPr>
          <w:sz w:val="28"/>
          <w:szCs w:val="28"/>
          <w:lang w:val="uk-UA" w:eastAsia="uk-UA"/>
        </w:rPr>
        <w:t>(</w:t>
      </w:r>
      <w:r w:rsidRPr="00DB495C">
        <w:rPr>
          <w:i/>
          <w:iCs/>
          <w:sz w:val="28"/>
          <w:szCs w:val="28"/>
          <w:lang w:val="uk-UA" w:eastAsia="uk-UA"/>
        </w:rPr>
        <w:t>постанова Ка</w:t>
      </w:r>
      <w:r>
        <w:rPr>
          <w:i/>
          <w:iCs/>
          <w:sz w:val="28"/>
          <w:szCs w:val="28"/>
          <w:lang w:val="uk-UA" w:eastAsia="uk-UA"/>
        </w:rPr>
        <w:t>бінету міністрів України від</w:t>
      </w:r>
      <w:r w:rsidRPr="00DB495C">
        <w:rPr>
          <w:i/>
          <w:iCs/>
          <w:sz w:val="28"/>
          <w:szCs w:val="28"/>
          <w:lang w:val="uk-UA" w:eastAsia="uk-UA"/>
        </w:rPr>
        <w:t xml:space="preserve"> 23.11. 2011 р. № 1392)</w:t>
      </w:r>
    </w:p>
    <w:p w:rsidR="00C4358F" w:rsidRDefault="00C4358F" w:rsidP="00C4358F">
      <w:pPr>
        <w:numPr>
          <w:ilvl w:val="0"/>
          <w:numId w:val="4"/>
        </w:numPr>
        <w:jc w:val="both"/>
        <w:rPr>
          <w:sz w:val="28"/>
          <w:szCs w:val="28"/>
          <w:lang w:val="uk-UA" w:eastAsia="uk-UA"/>
        </w:rPr>
      </w:pPr>
      <w:r>
        <w:rPr>
          <w:sz w:val="28"/>
          <w:szCs w:val="28"/>
          <w:lang w:val="uk-UA" w:eastAsia="uk-UA"/>
        </w:rPr>
        <w:t>«</w:t>
      </w:r>
      <w:r w:rsidRPr="00DB495C">
        <w:rPr>
          <w:sz w:val="28"/>
          <w:szCs w:val="28"/>
          <w:lang w:val="uk-UA" w:eastAsia="uk-UA"/>
        </w:rPr>
        <w:t>Про затв</w:t>
      </w:r>
      <w:r>
        <w:rPr>
          <w:sz w:val="28"/>
          <w:szCs w:val="28"/>
          <w:lang w:val="uk-UA" w:eastAsia="uk-UA"/>
        </w:rPr>
        <w:t>ердження ти</w:t>
      </w:r>
      <w:r w:rsidRPr="00DB495C">
        <w:rPr>
          <w:sz w:val="28"/>
          <w:szCs w:val="28"/>
          <w:lang w:val="uk-UA" w:eastAsia="uk-UA"/>
        </w:rPr>
        <w:t>пової освітньої програми закладів загальної середньої освіти ІІ ступеня</w:t>
      </w:r>
      <w:r>
        <w:rPr>
          <w:sz w:val="28"/>
          <w:szCs w:val="28"/>
          <w:lang w:val="uk-UA" w:eastAsia="uk-UA"/>
        </w:rPr>
        <w:t>»</w:t>
      </w:r>
    </w:p>
    <w:p w:rsidR="00C4358F" w:rsidRPr="00DB495C" w:rsidRDefault="00C4358F" w:rsidP="00C4358F">
      <w:pPr>
        <w:ind w:left="1069"/>
        <w:jc w:val="both"/>
        <w:rPr>
          <w:sz w:val="28"/>
          <w:szCs w:val="28"/>
          <w:lang w:eastAsia="uk-UA"/>
        </w:rPr>
      </w:pPr>
      <w:r w:rsidRPr="00DB495C">
        <w:rPr>
          <w:i/>
          <w:iCs/>
          <w:sz w:val="28"/>
          <w:szCs w:val="28"/>
          <w:lang w:val="uk-UA" w:eastAsia="uk-UA"/>
        </w:rPr>
        <w:t>(наказ Міністерства освіти</w:t>
      </w:r>
      <w:r>
        <w:rPr>
          <w:i/>
          <w:iCs/>
          <w:sz w:val="28"/>
          <w:szCs w:val="28"/>
          <w:lang w:val="uk-UA" w:eastAsia="uk-UA"/>
        </w:rPr>
        <w:t xml:space="preserve"> і науки від 20.04.2018 р. № 408</w:t>
      </w:r>
      <w:r w:rsidRPr="00DB495C">
        <w:rPr>
          <w:i/>
          <w:iCs/>
          <w:sz w:val="28"/>
          <w:szCs w:val="28"/>
          <w:lang w:val="uk-UA" w:eastAsia="uk-UA"/>
        </w:rPr>
        <w:t>)</w:t>
      </w:r>
    </w:p>
    <w:p w:rsidR="00C4358F" w:rsidRDefault="00C4358F" w:rsidP="00C4358F">
      <w:pPr>
        <w:ind w:firstLine="709"/>
        <w:jc w:val="both"/>
        <w:rPr>
          <w:sz w:val="28"/>
          <w:szCs w:val="28"/>
          <w:lang w:val="uk-UA"/>
        </w:rPr>
      </w:pPr>
    </w:p>
    <w:p w:rsidR="00C4358F" w:rsidRPr="00217A97" w:rsidRDefault="00C4358F" w:rsidP="00C4358F">
      <w:pPr>
        <w:ind w:firstLine="709"/>
        <w:jc w:val="both"/>
        <w:rPr>
          <w:b/>
          <w:sz w:val="28"/>
          <w:szCs w:val="28"/>
          <w:lang w:val="uk-UA"/>
        </w:rPr>
      </w:pPr>
      <w:r>
        <w:rPr>
          <w:b/>
          <w:sz w:val="28"/>
          <w:szCs w:val="28"/>
          <w:lang w:val="uk-UA"/>
        </w:rPr>
        <w:t xml:space="preserve">для 11-х класів </w:t>
      </w:r>
      <w:r>
        <w:rPr>
          <w:b/>
          <w:sz w:val="28"/>
          <w:szCs w:val="28"/>
          <w:lang w:eastAsia="uk-UA"/>
        </w:rPr>
        <w:t xml:space="preserve">(2018/2019 </w:t>
      </w:r>
      <w:proofErr w:type="spellStart"/>
      <w:r>
        <w:rPr>
          <w:b/>
          <w:sz w:val="28"/>
          <w:szCs w:val="28"/>
          <w:lang w:eastAsia="uk-UA"/>
        </w:rPr>
        <w:t>навчальний</w:t>
      </w:r>
      <w:proofErr w:type="spellEnd"/>
      <w:r>
        <w:rPr>
          <w:b/>
          <w:sz w:val="28"/>
          <w:szCs w:val="28"/>
          <w:lang w:eastAsia="uk-UA"/>
        </w:rPr>
        <w:t xml:space="preserve"> </w:t>
      </w:r>
      <w:proofErr w:type="spellStart"/>
      <w:r>
        <w:rPr>
          <w:b/>
          <w:sz w:val="28"/>
          <w:szCs w:val="28"/>
          <w:lang w:eastAsia="uk-UA"/>
        </w:rPr>
        <w:t>рік</w:t>
      </w:r>
      <w:proofErr w:type="spellEnd"/>
      <w:r>
        <w:rPr>
          <w:b/>
          <w:sz w:val="28"/>
          <w:szCs w:val="28"/>
          <w:lang w:eastAsia="uk-UA"/>
        </w:rPr>
        <w:t>)</w:t>
      </w:r>
      <w:r>
        <w:rPr>
          <w:b/>
          <w:sz w:val="28"/>
          <w:szCs w:val="28"/>
          <w:lang w:val="uk-UA" w:eastAsia="uk-UA"/>
        </w:rPr>
        <w:t xml:space="preserve"> -</w:t>
      </w:r>
    </w:p>
    <w:p w:rsidR="00C4358F" w:rsidRPr="00DB495C" w:rsidRDefault="00C4358F" w:rsidP="00C4358F">
      <w:pPr>
        <w:numPr>
          <w:ilvl w:val="0"/>
          <w:numId w:val="4"/>
        </w:numPr>
        <w:jc w:val="both"/>
        <w:rPr>
          <w:sz w:val="28"/>
          <w:szCs w:val="28"/>
          <w:lang w:eastAsia="uk-UA"/>
        </w:rPr>
      </w:pPr>
      <w:r w:rsidRPr="00DB495C">
        <w:rPr>
          <w:sz w:val="28"/>
          <w:szCs w:val="28"/>
          <w:lang w:val="uk-UA" w:eastAsia="uk-UA"/>
        </w:rPr>
        <w:t xml:space="preserve">Державний стандарт </w:t>
      </w:r>
      <w:r>
        <w:rPr>
          <w:sz w:val="28"/>
          <w:szCs w:val="28"/>
          <w:lang w:val="uk-UA" w:eastAsia="uk-UA"/>
        </w:rPr>
        <w:t xml:space="preserve">повної загальної середньої </w:t>
      </w:r>
      <w:r w:rsidRPr="00DB495C">
        <w:rPr>
          <w:sz w:val="28"/>
          <w:szCs w:val="28"/>
          <w:lang w:val="uk-UA" w:eastAsia="uk-UA"/>
        </w:rPr>
        <w:t>освіти</w:t>
      </w:r>
    </w:p>
    <w:p w:rsidR="00C4358F" w:rsidRPr="00DB495C" w:rsidRDefault="00C4358F" w:rsidP="00C4358F">
      <w:pPr>
        <w:ind w:left="1069"/>
        <w:jc w:val="both"/>
        <w:rPr>
          <w:sz w:val="28"/>
          <w:szCs w:val="28"/>
          <w:lang w:val="uk-UA" w:eastAsia="uk-UA"/>
        </w:rPr>
      </w:pPr>
      <w:r w:rsidRPr="00DB495C">
        <w:rPr>
          <w:sz w:val="28"/>
          <w:szCs w:val="28"/>
          <w:lang w:val="uk-UA" w:eastAsia="uk-UA"/>
        </w:rPr>
        <w:t>(</w:t>
      </w:r>
      <w:r w:rsidRPr="00DB495C">
        <w:rPr>
          <w:i/>
          <w:iCs/>
          <w:sz w:val="28"/>
          <w:szCs w:val="28"/>
          <w:lang w:val="uk-UA" w:eastAsia="uk-UA"/>
        </w:rPr>
        <w:t>постанова</w:t>
      </w:r>
      <w:r>
        <w:rPr>
          <w:i/>
          <w:iCs/>
          <w:sz w:val="28"/>
          <w:szCs w:val="28"/>
          <w:lang w:val="uk-UA" w:eastAsia="uk-UA"/>
        </w:rPr>
        <w:t xml:space="preserve"> Кабінету міністрів України від 14</w:t>
      </w:r>
      <w:r w:rsidRPr="00DB495C">
        <w:rPr>
          <w:i/>
          <w:iCs/>
          <w:sz w:val="28"/>
          <w:szCs w:val="28"/>
          <w:lang w:val="uk-UA" w:eastAsia="uk-UA"/>
        </w:rPr>
        <w:t>.</w:t>
      </w:r>
      <w:r>
        <w:rPr>
          <w:i/>
          <w:iCs/>
          <w:sz w:val="28"/>
          <w:szCs w:val="28"/>
          <w:lang w:val="uk-UA" w:eastAsia="uk-UA"/>
        </w:rPr>
        <w:t>01</w:t>
      </w:r>
      <w:r w:rsidRPr="00DB495C">
        <w:rPr>
          <w:i/>
          <w:iCs/>
          <w:sz w:val="28"/>
          <w:szCs w:val="28"/>
          <w:lang w:val="uk-UA" w:eastAsia="uk-UA"/>
        </w:rPr>
        <w:t>.</w:t>
      </w:r>
      <w:r>
        <w:rPr>
          <w:i/>
          <w:iCs/>
          <w:sz w:val="28"/>
          <w:szCs w:val="28"/>
          <w:lang w:val="uk-UA" w:eastAsia="uk-UA"/>
        </w:rPr>
        <w:t xml:space="preserve"> 2004 р. № 24</w:t>
      </w:r>
      <w:r w:rsidRPr="00DB495C">
        <w:rPr>
          <w:i/>
          <w:iCs/>
          <w:sz w:val="28"/>
          <w:szCs w:val="28"/>
          <w:lang w:val="uk-UA" w:eastAsia="uk-UA"/>
        </w:rPr>
        <w:t>)</w:t>
      </w:r>
    </w:p>
    <w:p w:rsidR="00C4358F" w:rsidRDefault="00C4358F" w:rsidP="00C4358F">
      <w:pPr>
        <w:numPr>
          <w:ilvl w:val="0"/>
          <w:numId w:val="4"/>
        </w:numPr>
        <w:jc w:val="both"/>
        <w:rPr>
          <w:sz w:val="28"/>
          <w:szCs w:val="28"/>
          <w:lang w:val="uk-UA" w:eastAsia="uk-UA"/>
        </w:rPr>
      </w:pPr>
      <w:r>
        <w:rPr>
          <w:sz w:val="28"/>
          <w:szCs w:val="28"/>
          <w:lang w:val="uk-UA" w:eastAsia="uk-UA"/>
        </w:rPr>
        <w:t>«</w:t>
      </w:r>
      <w:r w:rsidRPr="00DB495C">
        <w:rPr>
          <w:sz w:val="28"/>
          <w:szCs w:val="28"/>
          <w:lang w:val="uk-UA" w:eastAsia="uk-UA"/>
        </w:rPr>
        <w:t>Про затв</w:t>
      </w:r>
      <w:r>
        <w:rPr>
          <w:sz w:val="28"/>
          <w:szCs w:val="28"/>
          <w:lang w:val="uk-UA" w:eastAsia="uk-UA"/>
        </w:rPr>
        <w:t>ердження ти</w:t>
      </w:r>
      <w:r w:rsidRPr="00DB495C">
        <w:rPr>
          <w:sz w:val="28"/>
          <w:szCs w:val="28"/>
          <w:lang w:val="uk-UA" w:eastAsia="uk-UA"/>
        </w:rPr>
        <w:t>пової освітньої програми закладів загальної середньої освіти ІІ</w:t>
      </w:r>
      <w:r>
        <w:rPr>
          <w:sz w:val="28"/>
          <w:szCs w:val="28"/>
          <w:lang w:val="uk-UA" w:eastAsia="uk-UA"/>
        </w:rPr>
        <w:t>І</w:t>
      </w:r>
      <w:r w:rsidRPr="00DB495C">
        <w:rPr>
          <w:sz w:val="28"/>
          <w:szCs w:val="28"/>
          <w:lang w:val="uk-UA" w:eastAsia="uk-UA"/>
        </w:rPr>
        <w:t xml:space="preserve"> ступеня</w:t>
      </w:r>
      <w:r>
        <w:rPr>
          <w:sz w:val="28"/>
          <w:szCs w:val="28"/>
          <w:lang w:val="uk-UA" w:eastAsia="uk-UA"/>
        </w:rPr>
        <w:t>»</w:t>
      </w:r>
    </w:p>
    <w:p w:rsidR="00C4358F" w:rsidRDefault="00C4358F" w:rsidP="00C4358F">
      <w:pPr>
        <w:ind w:left="1069"/>
        <w:jc w:val="both"/>
        <w:rPr>
          <w:i/>
          <w:iCs/>
          <w:sz w:val="28"/>
          <w:szCs w:val="28"/>
          <w:lang w:val="uk-UA" w:eastAsia="uk-UA"/>
        </w:rPr>
      </w:pPr>
      <w:r w:rsidRPr="00DB495C">
        <w:rPr>
          <w:i/>
          <w:iCs/>
          <w:sz w:val="28"/>
          <w:szCs w:val="28"/>
          <w:lang w:val="uk-UA" w:eastAsia="uk-UA"/>
        </w:rPr>
        <w:t>(наказ Міністерства освіти</w:t>
      </w:r>
      <w:r>
        <w:rPr>
          <w:i/>
          <w:iCs/>
          <w:sz w:val="28"/>
          <w:szCs w:val="28"/>
          <w:lang w:val="uk-UA" w:eastAsia="uk-UA"/>
        </w:rPr>
        <w:t xml:space="preserve"> і науки від 20.04.2018 р. № 406</w:t>
      </w:r>
      <w:r w:rsidRPr="00DB495C">
        <w:rPr>
          <w:i/>
          <w:iCs/>
          <w:sz w:val="28"/>
          <w:szCs w:val="28"/>
          <w:lang w:val="uk-UA" w:eastAsia="uk-UA"/>
        </w:rPr>
        <w:t>)</w:t>
      </w:r>
      <w:r>
        <w:rPr>
          <w:i/>
          <w:iCs/>
          <w:sz w:val="28"/>
          <w:szCs w:val="28"/>
          <w:lang w:val="uk-UA" w:eastAsia="uk-UA"/>
        </w:rPr>
        <w:t>.</w:t>
      </w:r>
    </w:p>
    <w:p w:rsidR="00C4358F" w:rsidRDefault="00C4358F" w:rsidP="00C4358F"/>
    <w:p w:rsidR="00C4358F" w:rsidRDefault="00C4358F" w:rsidP="00C4358F"/>
    <w:p w:rsidR="00C4358F" w:rsidRDefault="00C4358F" w:rsidP="00C4358F"/>
    <w:p w:rsidR="00C4358F" w:rsidRDefault="00C4358F" w:rsidP="00C4358F"/>
    <w:p w:rsidR="00C4358F" w:rsidRDefault="00C4358F" w:rsidP="00C4358F">
      <w:pPr>
        <w:jc w:val="center"/>
        <w:rPr>
          <w:b/>
          <w:sz w:val="28"/>
          <w:szCs w:val="28"/>
          <w:lang w:val="uk-UA"/>
        </w:rPr>
      </w:pPr>
      <w:r>
        <w:rPr>
          <w:b/>
          <w:sz w:val="28"/>
          <w:szCs w:val="28"/>
          <w:lang w:val="uk-UA"/>
        </w:rPr>
        <w:t>ІІ. Освітня програма для школи І ступеня</w:t>
      </w:r>
    </w:p>
    <w:p w:rsidR="00C4358F" w:rsidRDefault="00C4358F" w:rsidP="00C4358F">
      <w:pPr>
        <w:rPr>
          <w:b/>
          <w:sz w:val="28"/>
          <w:szCs w:val="28"/>
          <w:lang w:val="uk-UA"/>
        </w:rPr>
      </w:pPr>
    </w:p>
    <w:p w:rsidR="00C4358F" w:rsidRDefault="00C4358F" w:rsidP="00C4358F">
      <w:pPr>
        <w:ind w:right="85"/>
        <w:jc w:val="center"/>
        <w:rPr>
          <w:rFonts w:eastAsia="Calibri"/>
          <w:bCs/>
          <w:i/>
          <w:sz w:val="28"/>
          <w:szCs w:val="28"/>
          <w:lang w:val="uk-UA"/>
        </w:rPr>
      </w:pPr>
      <w:r w:rsidRPr="00A819B2">
        <w:rPr>
          <w:rFonts w:eastAsia="Calibri"/>
          <w:bCs/>
          <w:i/>
          <w:sz w:val="28"/>
          <w:szCs w:val="28"/>
          <w:lang w:val="uk-UA"/>
        </w:rPr>
        <w:t xml:space="preserve">Загальні положення </w:t>
      </w:r>
    </w:p>
    <w:p w:rsidR="00C4358F" w:rsidRPr="00A819B2" w:rsidRDefault="00C4358F" w:rsidP="00C4358F">
      <w:pPr>
        <w:ind w:right="85"/>
        <w:jc w:val="center"/>
        <w:rPr>
          <w:rFonts w:eastAsia="Calibri"/>
          <w:i/>
          <w:sz w:val="28"/>
          <w:szCs w:val="28"/>
          <w:lang w:val="uk-UA"/>
        </w:rPr>
      </w:pPr>
    </w:p>
    <w:p w:rsidR="00C4358F" w:rsidRPr="008D60A8" w:rsidRDefault="00C4358F" w:rsidP="00C4358F">
      <w:pPr>
        <w:ind w:firstLine="709"/>
        <w:jc w:val="both"/>
        <w:rPr>
          <w:rFonts w:eastAsia="Calibri"/>
          <w:sz w:val="28"/>
          <w:szCs w:val="28"/>
          <w:lang w:val="uk-UA"/>
        </w:rPr>
      </w:pPr>
      <w:r>
        <w:rPr>
          <w:rFonts w:eastAsia="Calibri"/>
          <w:sz w:val="28"/>
          <w:szCs w:val="28"/>
          <w:lang w:val="uk-UA"/>
        </w:rPr>
        <w:t>Освітня програма для 1—2 класів на 2018/2019 – 2019/2020 начальні роки та для 2-4 класів на 2018/2019 – 2020/2021 навчальний роки складена на основі Типової освітньої програми</w:t>
      </w:r>
      <w:r w:rsidRPr="008D60A8">
        <w:rPr>
          <w:rFonts w:eastAsia="Calibri"/>
          <w:sz w:val="28"/>
          <w:szCs w:val="28"/>
          <w:lang w:val="uk-UA"/>
        </w:rPr>
        <w:t xml:space="preserve"> закладів загальної середньої освіти І ступеня (початкова освіта) </w:t>
      </w:r>
      <w:r>
        <w:rPr>
          <w:rFonts w:eastAsia="Calibri"/>
          <w:sz w:val="28"/>
          <w:szCs w:val="28"/>
          <w:lang w:val="uk-UA"/>
        </w:rPr>
        <w:t xml:space="preserve">і </w:t>
      </w:r>
      <w:r w:rsidRPr="008D60A8">
        <w:rPr>
          <w:rFonts w:eastAsia="Calibri"/>
          <w:sz w:val="28"/>
          <w:szCs w:val="28"/>
          <w:lang w:val="uk-UA"/>
        </w:rPr>
        <w:t xml:space="preserve">розроблена на виконання Закону України </w:t>
      </w:r>
      <w:r>
        <w:rPr>
          <w:rFonts w:eastAsia="Calibri"/>
          <w:sz w:val="28"/>
          <w:szCs w:val="28"/>
          <w:lang w:val="uk-UA"/>
        </w:rPr>
        <w:t>«</w:t>
      </w:r>
      <w:r w:rsidRPr="008D60A8">
        <w:rPr>
          <w:rFonts w:eastAsia="Calibri"/>
          <w:sz w:val="28"/>
          <w:szCs w:val="28"/>
          <w:lang w:val="uk-UA"/>
        </w:rPr>
        <w:t>Про освіту</w:t>
      </w:r>
      <w:r>
        <w:rPr>
          <w:rFonts w:eastAsia="Calibri"/>
          <w:sz w:val="28"/>
          <w:szCs w:val="28"/>
          <w:lang w:val="uk-UA"/>
        </w:rPr>
        <w:t>»</w:t>
      </w:r>
      <w:r w:rsidRPr="008D60A8">
        <w:rPr>
          <w:rFonts w:eastAsia="Calibri"/>
          <w:sz w:val="28"/>
          <w:szCs w:val="28"/>
          <w:lang w:val="uk-UA"/>
        </w:rPr>
        <w:t xml:space="preserve"> та постанови Кабінету Міністрів України від 20 квітня 2011 року № 462 </w:t>
      </w:r>
      <w:r>
        <w:rPr>
          <w:rFonts w:eastAsia="Calibri"/>
          <w:sz w:val="28"/>
          <w:szCs w:val="28"/>
          <w:lang w:val="uk-UA"/>
        </w:rPr>
        <w:t>«</w:t>
      </w:r>
      <w:r w:rsidRPr="008D60A8">
        <w:rPr>
          <w:rFonts w:eastAsia="Calibri"/>
          <w:sz w:val="28"/>
          <w:szCs w:val="28"/>
          <w:lang w:val="uk-UA"/>
        </w:rPr>
        <w:t>Про затвердження Державного стандарту початкової загальної освіти</w:t>
      </w:r>
      <w:r>
        <w:rPr>
          <w:rFonts w:eastAsia="Calibri"/>
          <w:sz w:val="28"/>
          <w:szCs w:val="28"/>
          <w:lang w:val="uk-UA"/>
        </w:rPr>
        <w:t>»</w:t>
      </w:r>
      <w:r w:rsidRPr="008D60A8">
        <w:rPr>
          <w:rFonts w:eastAsia="Calibri"/>
          <w:sz w:val="28"/>
          <w:szCs w:val="28"/>
          <w:lang w:val="uk-UA"/>
        </w:rPr>
        <w:t xml:space="preserve">. </w:t>
      </w:r>
    </w:p>
    <w:p w:rsidR="00C4358F" w:rsidRPr="008D60A8" w:rsidRDefault="00C4358F" w:rsidP="00C4358F">
      <w:pPr>
        <w:ind w:firstLine="709"/>
        <w:jc w:val="both"/>
        <w:rPr>
          <w:rFonts w:eastAsia="Calibri"/>
          <w:sz w:val="28"/>
          <w:szCs w:val="28"/>
          <w:lang w:val="uk-UA"/>
        </w:rPr>
      </w:pPr>
      <w:r>
        <w:rPr>
          <w:rFonts w:eastAsia="Calibri"/>
          <w:sz w:val="28"/>
          <w:szCs w:val="28"/>
          <w:lang w:val="uk-UA"/>
        </w:rPr>
        <w:t xml:space="preserve">Освітня програма </w:t>
      </w:r>
      <w:r w:rsidRPr="008D60A8">
        <w:rPr>
          <w:rFonts w:eastAsia="Calibri"/>
          <w:sz w:val="28"/>
          <w:szCs w:val="28"/>
          <w:lang w:val="uk-U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C4358F" w:rsidRPr="008D60A8" w:rsidRDefault="00C4358F" w:rsidP="00C4358F">
      <w:pPr>
        <w:ind w:firstLine="709"/>
        <w:jc w:val="both"/>
        <w:rPr>
          <w:rFonts w:eastAsia="Calibri"/>
          <w:sz w:val="28"/>
          <w:szCs w:val="28"/>
          <w:lang w:val="uk-UA"/>
        </w:rPr>
      </w:pPr>
      <w:r>
        <w:rPr>
          <w:rFonts w:eastAsia="Calibri"/>
          <w:sz w:val="28"/>
          <w:szCs w:val="28"/>
          <w:lang w:val="uk-UA"/>
        </w:rPr>
        <w:t xml:space="preserve">Освітня програма </w:t>
      </w:r>
      <w:r w:rsidRPr="008D60A8">
        <w:rPr>
          <w:rFonts w:eastAsia="Calibri"/>
          <w:sz w:val="28"/>
          <w:szCs w:val="28"/>
          <w:lang w:val="uk-UA"/>
        </w:rPr>
        <w:t xml:space="preserve">визначає: </w:t>
      </w:r>
    </w:p>
    <w:p w:rsidR="00C4358F" w:rsidRPr="002E622F" w:rsidRDefault="00C4358F" w:rsidP="00C4358F">
      <w:pPr>
        <w:pStyle w:val="a6"/>
        <w:numPr>
          <w:ilvl w:val="0"/>
          <w:numId w:val="5"/>
        </w:numPr>
        <w:tabs>
          <w:tab w:val="left" w:pos="426"/>
        </w:tabs>
        <w:ind w:left="0" w:firstLine="0"/>
        <w:jc w:val="both"/>
        <w:rPr>
          <w:rFonts w:eastAsia="Calibri"/>
          <w:sz w:val="28"/>
          <w:szCs w:val="28"/>
          <w:lang w:val="uk-UA"/>
        </w:rPr>
      </w:pPr>
      <w:r w:rsidRPr="002E622F">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w:t>
      </w:r>
      <w:r>
        <w:rPr>
          <w:rFonts w:eastAsia="Calibri"/>
          <w:sz w:val="28"/>
          <w:szCs w:val="28"/>
          <w:lang w:val="uk-UA"/>
        </w:rPr>
        <w:t>мках навчальних планів (таблиці 1, 2</w:t>
      </w:r>
      <w:r w:rsidRPr="002E622F">
        <w:rPr>
          <w:rFonts w:eastAsia="Calibri"/>
          <w:sz w:val="28"/>
          <w:szCs w:val="28"/>
          <w:lang w:val="uk-UA"/>
        </w:rPr>
        <w:t>);</w:t>
      </w:r>
    </w:p>
    <w:p w:rsidR="00C4358F" w:rsidRDefault="00C4358F" w:rsidP="00C4358F">
      <w:pPr>
        <w:pStyle w:val="a6"/>
        <w:numPr>
          <w:ilvl w:val="0"/>
          <w:numId w:val="5"/>
        </w:numPr>
        <w:tabs>
          <w:tab w:val="left" w:pos="426"/>
        </w:tabs>
        <w:ind w:left="0" w:firstLine="0"/>
        <w:jc w:val="both"/>
        <w:rPr>
          <w:rFonts w:eastAsia="Calibri"/>
          <w:sz w:val="28"/>
          <w:szCs w:val="28"/>
          <w:lang w:val="uk-UA"/>
        </w:rPr>
      </w:pPr>
      <w:r w:rsidRPr="002E622F">
        <w:rPr>
          <w:rFonts w:eastAsia="Calibri"/>
          <w:sz w:val="28"/>
          <w:szCs w:val="28"/>
          <w:lang w:val="uk-UA"/>
        </w:rPr>
        <w:t xml:space="preserve">очікувані результати навчання учнів подані в рамках навчальних програм, </w:t>
      </w:r>
    </w:p>
    <w:p w:rsidR="00C4358F" w:rsidRPr="002E622F" w:rsidRDefault="00C4358F" w:rsidP="00C4358F">
      <w:pPr>
        <w:pStyle w:val="a6"/>
        <w:numPr>
          <w:ilvl w:val="0"/>
          <w:numId w:val="5"/>
        </w:numPr>
        <w:tabs>
          <w:tab w:val="left" w:pos="426"/>
        </w:tabs>
        <w:ind w:left="0" w:firstLine="0"/>
        <w:jc w:val="both"/>
        <w:rPr>
          <w:rFonts w:eastAsia="Calibri"/>
          <w:sz w:val="28"/>
          <w:szCs w:val="28"/>
          <w:lang w:val="uk-UA"/>
        </w:rPr>
      </w:pPr>
      <w:r>
        <w:rPr>
          <w:rFonts w:eastAsia="Calibri"/>
          <w:sz w:val="28"/>
          <w:szCs w:val="28"/>
          <w:lang w:val="uk-UA"/>
        </w:rPr>
        <w:t xml:space="preserve">перелік навчальних програм, </w:t>
      </w:r>
      <w:r w:rsidRPr="002E622F">
        <w:rPr>
          <w:rFonts w:eastAsia="Calibri"/>
          <w:sz w:val="28"/>
          <w:szCs w:val="28"/>
          <w:lang w:val="uk-UA"/>
        </w:rPr>
        <w:t xml:space="preserve">які мають гриф </w:t>
      </w:r>
      <w:r>
        <w:rPr>
          <w:rFonts w:eastAsia="Calibri"/>
          <w:sz w:val="28"/>
          <w:szCs w:val="28"/>
          <w:lang w:val="uk-UA"/>
        </w:rPr>
        <w:t>«</w:t>
      </w:r>
      <w:r w:rsidRPr="002E622F">
        <w:rPr>
          <w:rFonts w:eastAsia="Calibri"/>
          <w:sz w:val="28"/>
          <w:szCs w:val="28"/>
          <w:lang w:val="uk-UA"/>
        </w:rPr>
        <w:t>Затверджено Міністерством освіти і науки України</w:t>
      </w:r>
      <w:r>
        <w:rPr>
          <w:rFonts w:eastAsia="Calibri"/>
          <w:sz w:val="28"/>
          <w:szCs w:val="28"/>
          <w:lang w:val="uk-UA"/>
        </w:rPr>
        <w:t>»</w:t>
      </w:r>
      <w:r w:rsidRPr="002E622F">
        <w:rPr>
          <w:rFonts w:eastAsia="Calibri"/>
          <w:sz w:val="28"/>
          <w:szCs w:val="28"/>
          <w:lang w:val="uk-UA"/>
        </w:rPr>
        <w:t xml:space="preserve"> і розміщені на офіційному веб-сайті МОН); </w:t>
      </w:r>
    </w:p>
    <w:p w:rsidR="00C4358F" w:rsidRDefault="00C4358F" w:rsidP="00C4358F">
      <w:pPr>
        <w:pStyle w:val="a6"/>
        <w:numPr>
          <w:ilvl w:val="0"/>
          <w:numId w:val="5"/>
        </w:numPr>
        <w:tabs>
          <w:tab w:val="left" w:pos="426"/>
        </w:tabs>
        <w:ind w:left="0" w:firstLine="0"/>
        <w:jc w:val="both"/>
        <w:rPr>
          <w:rFonts w:eastAsia="Calibri"/>
          <w:sz w:val="28"/>
          <w:szCs w:val="28"/>
          <w:lang w:val="uk-UA"/>
        </w:rPr>
      </w:pPr>
      <w:r w:rsidRPr="002E622F">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C4358F" w:rsidRDefault="00C4358F" w:rsidP="00C4358F">
      <w:pPr>
        <w:pStyle w:val="a6"/>
        <w:numPr>
          <w:ilvl w:val="0"/>
          <w:numId w:val="5"/>
        </w:numPr>
        <w:tabs>
          <w:tab w:val="left" w:pos="426"/>
        </w:tabs>
        <w:ind w:left="0" w:firstLine="0"/>
        <w:jc w:val="both"/>
        <w:rPr>
          <w:rFonts w:eastAsia="Calibri"/>
          <w:sz w:val="28"/>
          <w:szCs w:val="28"/>
          <w:lang w:val="uk-UA"/>
        </w:rPr>
      </w:pPr>
      <w:r w:rsidRPr="002E622F">
        <w:rPr>
          <w:rFonts w:eastAsia="Calibri"/>
          <w:sz w:val="28"/>
          <w:szCs w:val="28"/>
          <w:lang w:val="uk-UA"/>
        </w:rPr>
        <w:t xml:space="preserve">вимоги до осіб, які можуть розпочати навчання за цією Типовою освітньою програмою. </w:t>
      </w:r>
    </w:p>
    <w:p w:rsidR="00C4358F" w:rsidRDefault="00C4358F" w:rsidP="00C4358F">
      <w:pPr>
        <w:pStyle w:val="a6"/>
        <w:tabs>
          <w:tab w:val="left" w:pos="993"/>
        </w:tabs>
        <w:ind w:left="1069"/>
        <w:jc w:val="both"/>
        <w:rPr>
          <w:rFonts w:eastAsia="Calibri"/>
          <w:sz w:val="28"/>
          <w:szCs w:val="28"/>
          <w:lang w:val="uk-UA"/>
        </w:rPr>
      </w:pPr>
    </w:p>
    <w:p w:rsidR="00C4358F" w:rsidRPr="002E622F" w:rsidRDefault="00C4358F" w:rsidP="00C4358F">
      <w:pPr>
        <w:pStyle w:val="a6"/>
        <w:ind w:left="0"/>
        <w:jc w:val="center"/>
        <w:rPr>
          <w:rFonts w:eastAsia="Calibri"/>
          <w:sz w:val="28"/>
          <w:szCs w:val="28"/>
          <w:lang w:val="uk-UA"/>
        </w:rPr>
      </w:pPr>
      <w:r w:rsidRPr="002E622F">
        <w:rPr>
          <w:rFonts w:eastAsia="Calibri"/>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C4358F" w:rsidRDefault="00C4358F" w:rsidP="00C4358F">
      <w:pPr>
        <w:ind w:firstLine="709"/>
        <w:jc w:val="both"/>
        <w:rPr>
          <w:rFonts w:eastAsia="Calibri"/>
          <w:sz w:val="28"/>
          <w:szCs w:val="28"/>
          <w:lang w:val="uk-UA"/>
        </w:rPr>
      </w:pPr>
    </w:p>
    <w:p w:rsidR="00C4358F" w:rsidRDefault="00C4358F" w:rsidP="00C4358F">
      <w:pPr>
        <w:ind w:firstLine="709"/>
        <w:jc w:val="both"/>
        <w:rPr>
          <w:rFonts w:eastAsia="Calibri"/>
          <w:sz w:val="28"/>
          <w:szCs w:val="28"/>
          <w:lang w:val="uk-UA"/>
        </w:rPr>
      </w:pPr>
      <w:r w:rsidRPr="008D60A8">
        <w:rPr>
          <w:rFonts w:eastAsia="Calibri"/>
          <w:sz w:val="28"/>
          <w:szCs w:val="28"/>
          <w:lang w:val="uk-UA"/>
        </w:rPr>
        <w:t>Загальний обсяг навч</w:t>
      </w:r>
      <w:r>
        <w:rPr>
          <w:rFonts w:eastAsia="Calibri"/>
          <w:sz w:val="28"/>
          <w:szCs w:val="28"/>
          <w:lang w:val="uk-UA"/>
        </w:rPr>
        <w:t>ального навантаження для учнів 1</w:t>
      </w:r>
      <w:r w:rsidRPr="008D60A8">
        <w:rPr>
          <w:rFonts w:eastAsia="Calibri"/>
          <w:sz w:val="28"/>
          <w:szCs w:val="28"/>
          <w:lang w:val="uk-UA"/>
        </w:rPr>
        <w:t>-4-х класів закладів загальн</w:t>
      </w:r>
      <w:r>
        <w:rPr>
          <w:rFonts w:eastAsia="Calibri"/>
          <w:sz w:val="28"/>
          <w:szCs w:val="28"/>
          <w:lang w:val="uk-UA"/>
        </w:rPr>
        <w:t>ої середньої освіти складає 3500</w:t>
      </w:r>
      <w:r w:rsidRPr="008D60A8">
        <w:rPr>
          <w:rFonts w:eastAsia="Calibri"/>
          <w:sz w:val="28"/>
          <w:szCs w:val="28"/>
          <w:lang w:val="uk-UA"/>
        </w:rPr>
        <w:t xml:space="preserve"> годин/навчальний рік: </w:t>
      </w:r>
      <w:r>
        <w:rPr>
          <w:rFonts w:eastAsia="Calibri"/>
          <w:sz w:val="28"/>
          <w:szCs w:val="28"/>
          <w:lang w:val="uk-UA"/>
        </w:rPr>
        <w:t xml:space="preserve">для 1-х класів – 805годин/навчальний рік, </w:t>
      </w:r>
      <w:r w:rsidRPr="008D60A8">
        <w:rPr>
          <w:rFonts w:eastAsia="Calibri"/>
          <w:sz w:val="28"/>
          <w:szCs w:val="28"/>
          <w:lang w:val="uk-UA"/>
        </w:rPr>
        <w:t xml:space="preserve">для 2-х класів – 875 годин/навчальний рік, для 3-х класів – 910 годин/навчальний рік, для 4-х класів – 910 годин/навчальний рік.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 xml:space="preserve">Детальний розподіл навчального навантаження на тиждень окреслено у </w:t>
      </w:r>
      <w:r>
        <w:rPr>
          <w:rFonts w:eastAsia="Calibri"/>
          <w:sz w:val="28"/>
          <w:szCs w:val="28"/>
          <w:lang w:val="uk-UA"/>
        </w:rPr>
        <w:t>навчальних планах закладу</w:t>
      </w:r>
      <w:r w:rsidRPr="008D60A8">
        <w:rPr>
          <w:rFonts w:eastAsia="Calibri"/>
          <w:sz w:val="28"/>
          <w:szCs w:val="28"/>
          <w:lang w:val="uk-UA"/>
        </w:rPr>
        <w:t xml:space="preserve"> загальної середньої освіти І ступеня (далі </w:t>
      </w:r>
      <w:proofErr w:type="spellStart"/>
      <w:r w:rsidRPr="008D60A8">
        <w:rPr>
          <w:rFonts w:eastAsia="Calibri"/>
          <w:sz w:val="28"/>
          <w:szCs w:val="28"/>
          <w:lang w:val="uk-UA"/>
        </w:rPr>
        <w:t>–навчальний</w:t>
      </w:r>
      <w:proofErr w:type="spellEnd"/>
      <w:r w:rsidRPr="008D60A8">
        <w:rPr>
          <w:rFonts w:eastAsia="Calibri"/>
          <w:sz w:val="28"/>
          <w:szCs w:val="28"/>
          <w:lang w:val="uk-UA"/>
        </w:rPr>
        <w:t xml:space="preserve"> план). </w:t>
      </w:r>
    </w:p>
    <w:p w:rsidR="00C4358F" w:rsidRDefault="00C4358F" w:rsidP="00C4358F">
      <w:pPr>
        <w:ind w:firstLine="709"/>
        <w:jc w:val="both"/>
        <w:rPr>
          <w:rFonts w:eastAsia="Calibri"/>
          <w:sz w:val="28"/>
          <w:szCs w:val="28"/>
          <w:lang w:val="uk-UA"/>
        </w:rPr>
      </w:pPr>
      <w:r w:rsidRPr="008D60A8">
        <w:rPr>
          <w:rFonts w:eastAsia="Calibri"/>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C4358F" w:rsidRPr="008D60A8" w:rsidRDefault="00C4358F" w:rsidP="00C4358F">
      <w:pPr>
        <w:ind w:firstLine="709"/>
        <w:jc w:val="both"/>
        <w:rPr>
          <w:rFonts w:eastAsia="Calibri"/>
          <w:sz w:val="28"/>
          <w:szCs w:val="28"/>
          <w:lang w:val="uk-UA" w:eastAsia="uk-UA" w:bidi="uk-UA"/>
        </w:rPr>
      </w:pPr>
      <w:r w:rsidRPr="008D60A8">
        <w:rPr>
          <w:rFonts w:eastAsia="Calibri"/>
          <w:sz w:val="28"/>
          <w:szCs w:val="28"/>
          <w:lang w:val="uk-UA"/>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w:t>
      </w:r>
      <w:r>
        <w:rPr>
          <w:rFonts w:eastAsia="Calibri"/>
          <w:sz w:val="28"/>
          <w:szCs w:val="28"/>
          <w:lang w:val="uk-UA"/>
        </w:rPr>
        <w:t xml:space="preserve">и охоплюють інваріантний складник та варіативний складник, </w:t>
      </w:r>
      <w:r>
        <w:rPr>
          <w:rFonts w:eastAsia="Calibri"/>
          <w:sz w:val="28"/>
          <w:szCs w:val="28"/>
          <w:lang w:val="uk-UA" w:eastAsia="uk-UA" w:bidi="uk-UA"/>
        </w:rPr>
        <w:t>в якому</w:t>
      </w:r>
      <w:r w:rsidRPr="008D60A8">
        <w:rPr>
          <w:rFonts w:eastAsia="Calibri"/>
          <w:sz w:val="28"/>
          <w:szCs w:val="28"/>
          <w:lang w:val="uk-UA" w:eastAsia="uk-UA" w:bidi="uk-UA"/>
        </w:rPr>
        <w:t xml:space="preserve"> передбачено додаткові години на вивчення предмет</w:t>
      </w:r>
      <w:r>
        <w:rPr>
          <w:rFonts w:eastAsia="Calibri"/>
          <w:sz w:val="28"/>
          <w:szCs w:val="28"/>
          <w:lang w:val="uk-UA" w:eastAsia="uk-UA" w:bidi="uk-UA"/>
        </w:rPr>
        <w:t>ів інваріантного складника</w:t>
      </w:r>
      <w:r w:rsidRPr="008D60A8">
        <w:rPr>
          <w:rFonts w:eastAsia="Calibri"/>
          <w:sz w:val="28"/>
          <w:szCs w:val="28"/>
          <w:lang w:val="uk-UA" w:eastAsia="uk-UA" w:bidi="uk-UA"/>
        </w:rPr>
        <w:t xml:space="preserve">, курси за вибором, індивідуальні та групові заняття, консультації.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 xml:space="preserve">Освітня галузь </w:t>
      </w:r>
      <w:r>
        <w:rPr>
          <w:rFonts w:eastAsia="Calibri"/>
          <w:sz w:val="28"/>
          <w:szCs w:val="28"/>
          <w:lang w:val="uk-UA" w:eastAsia="uk-UA" w:bidi="uk-UA"/>
        </w:rPr>
        <w:t>«</w:t>
      </w:r>
      <w:r w:rsidRPr="008D60A8">
        <w:rPr>
          <w:rFonts w:eastAsia="Calibri"/>
          <w:sz w:val="28"/>
          <w:szCs w:val="28"/>
          <w:lang w:val="uk-UA" w:eastAsia="uk-UA" w:bidi="uk-UA"/>
        </w:rPr>
        <w:t>Мови і літератури</w:t>
      </w:r>
      <w:r>
        <w:rPr>
          <w:rFonts w:eastAsia="Calibri"/>
          <w:sz w:val="28"/>
          <w:szCs w:val="28"/>
          <w:lang w:val="uk-UA" w:eastAsia="uk-UA" w:bidi="uk-UA"/>
        </w:rPr>
        <w:t>»</w:t>
      </w:r>
      <w:r w:rsidRPr="008D60A8">
        <w:rPr>
          <w:rFonts w:eastAsia="Calibri"/>
          <w:sz w:val="28"/>
          <w:szCs w:val="28"/>
          <w:lang w:val="uk-UA" w:eastAsia="uk-UA" w:bidi="uk-UA"/>
        </w:rPr>
        <w:t xml:space="preserve"> з урахуванням вікових особливостей учнів у навчальних планах реалізується через окремі предмети </w:t>
      </w:r>
      <w:r>
        <w:rPr>
          <w:rFonts w:eastAsia="Calibri"/>
          <w:sz w:val="28"/>
          <w:szCs w:val="28"/>
          <w:lang w:val="uk-UA" w:eastAsia="uk-UA" w:bidi="uk-UA"/>
        </w:rPr>
        <w:t>«</w:t>
      </w:r>
      <w:r w:rsidRPr="008D60A8">
        <w:rPr>
          <w:rFonts w:eastAsia="Calibri"/>
          <w:sz w:val="28"/>
          <w:szCs w:val="28"/>
          <w:lang w:val="uk-UA" w:eastAsia="uk-UA" w:bidi="uk-UA"/>
        </w:rPr>
        <w:t>Українська мова (</w:t>
      </w:r>
      <w:proofErr w:type="spellStart"/>
      <w:r w:rsidRPr="008D60A8">
        <w:rPr>
          <w:rFonts w:eastAsia="Calibri"/>
          <w:sz w:val="28"/>
          <w:szCs w:val="28"/>
          <w:lang w:val="uk-UA" w:eastAsia="uk-UA" w:bidi="uk-UA"/>
        </w:rPr>
        <w:t>мова</w:t>
      </w:r>
      <w:proofErr w:type="spellEnd"/>
      <w:r w:rsidRPr="008D60A8">
        <w:rPr>
          <w:rFonts w:eastAsia="Calibri"/>
          <w:sz w:val="28"/>
          <w:szCs w:val="28"/>
          <w:lang w:val="uk-UA" w:eastAsia="uk-UA" w:bidi="uk-UA"/>
        </w:rPr>
        <w:t xml:space="preserve"> і читання)</w:t>
      </w:r>
      <w:r>
        <w:rPr>
          <w:rFonts w:eastAsia="Calibri"/>
          <w:sz w:val="28"/>
          <w:szCs w:val="28"/>
          <w:lang w:val="uk-UA" w:eastAsia="uk-UA" w:bidi="uk-UA"/>
        </w:rPr>
        <w:t>»</w:t>
      </w:r>
      <w:r w:rsidRPr="008D60A8">
        <w:rPr>
          <w:rFonts w:eastAsia="Calibri"/>
          <w:sz w:val="28"/>
          <w:szCs w:val="28"/>
          <w:lang w:val="uk-UA" w:eastAsia="uk-UA" w:bidi="uk-UA"/>
        </w:rPr>
        <w:t xml:space="preserve">, </w:t>
      </w:r>
      <w:r>
        <w:rPr>
          <w:rFonts w:eastAsia="Calibri"/>
          <w:sz w:val="28"/>
          <w:szCs w:val="28"/>
          <w:lang w:val="uk-UA" w:eastAsia="uk-UA" w:bidi="uk-UA"/>
        </w:rPr>
        <w:t>«</w:t>
      </w:r>
      <w:r w:rsidRPr="008D60A8">
        <w:rPr>
          <w:rFonts w:eastAsia="Calibri"/>
          <w:sz w:val="28"/>
          <w:szCs w:val="28"/>
          <w:lang w:val="uk-UA" w:eastAsia="uk-UA" w:bidi="uk-UA"/>
        </w:rPr>
        <w:t>Іноземна мова</w:t>
      </w:r>
      <w:r>
        <w:rPr>
          <w:rFonts w:eastAsia="Calibri"/>
          <w:sz w:val="28"/>
          <w:szCs w:val="28"/>
          <w:lang w:val="uk-UA" w:eastAsia="uk-UA" w:bidi="uk-UA"/>
        </w:rPr>
        <w:t>»</w:t>
      </w:r>
      <w:r w:rsidRPr="008D60A8">
        <w:rPr>
          <w:rFonts w:eastAsia="Calibri"/>
          <w:sz w:val="28"/>
          <w:szCs w:val="28"/>
          <w:lang w:val="uk-UA" w:eastAsia="uk-UA" w:bidi="uk-UA"/>
        </w:rPr>
        <w:t>.</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 xml:space="preserve">Освітні галузі </w:t>
      </w:r>
      <w:r>
        <w:rPr>
          <w:rFonts w:eastAsia="Calibri"/>
          <w:sz w:val="28"/>
          <w:szCs w:val="28"/>
          <w:lang w:val="uk-UA" w:eastAsia="uk-UA" w:bidi="uk-UA"/>
        </w:rPr>
        <w:t>«</w:t>
      </w:r>
      <w:r w:rsidRPr="008D60A8">
        <w:rPr>
          <w:rFonts w:eastAsia="Calibri"/>
          <w:sz w:val="28"/>
          <w:szCs w:val="28"/>
          <w:lang w:val="uk-UA" w:eastAsia="uk-UA" w:bidi="uk-UA"/>
        </w:rPr>
        <w:t>Математика</w:t>
      </w:r>
      <w:r>
        <w:rPr>
          <w:rFonts w:eastAsia="Calibri"/>
          <w:sz w:val="28"/>
          <w:szCs w:val="28"/>
          <w:lang w:val="uk-UA" w:eastAsia="uk-UA" w:bidi="uk-UA"/>
        </w:rPr>
        <w:t>»</w:t>
      </w:r>
      <w:r w:rsidRPr="008D60A8">
        <w:rPr>
          <w:rFonts w:eastAsia="Calibri"/>
          <w:sz w:val="28"/>
          <w:szCs w:val="28"/>
          <w:lang w:val="uk-UA" w:eastAsia="uk-UA" w:bidi="uk-UA"/>
        </w:rPr>
        <w:t xml:space="preserve">, </w:t>
      </w:r>
      <w:r>
        <w:rPr>
          <w:rFonts w:eastAsia="Calibri"/>
          <w:sz w:val="28"/>
          <w:szCs w:val="28"/>
          <w:lang w:val="uk-UA" w:eastAsia="uk-UA" w:bidi="uk-UA"/>
        </w:rPr>
        <w:t>«</w:t>
      </w:r>
      <w:r w:rsidRPr="008D60A8">
        <w:rPr>
          <w:rFonts w:eastAsia="Calibri"/>
          <w:sz w:val="28"/>
          <w:szCs w:val="28"/>
          <w:lang w:val="uk-UA" w:eastAsia="uk-UA" w:bidi="uk-UA"/>
        </w:rPr>
        <w:t>Природознавство</w:t>
      </w:r>
      <w:r>
        <w:rPr>
          <w:rFonts w:eastAsia="Calibri"/>
          <w:sz w:val="28"/>
          <w:szCs w:val="28"/>
          <w:lang w:val="uk-UA" w:eastAsia="uk-UA" w:bidi="uk-UA"/>
        </w:rPr>
        <w:t>»</w:t>
      </w:r>
      <w:r w:rsidRPr="008D60A8">
        <w:rPr>
          <w:rFonts w:eastAsia="Calibri"/>
          <w:sz w:val="28"/>
          <w:szCs w:val="28"/>
          <w:lang w:val="uk-UA" w:eastAsia="uk-UA" w:bidi="uk-UA"/>
        </w:rPr>
        <w:t xml:space="preserve"> реалізуються через однойменні окремі предмети, відповідно, - </w:t>
      </w:r>
      <w:r>
        <w:rPr>
          <w:rFonts w:eastAsia="Calibri"/>
          <w:sz w:val="28"/>
          <w:szCs w:val="28"/>
          <w:lang w:val="uk-UA" w:eastAsia="uk-UA" w:bidi="uk-UA"/>
        </w:rPr>
        <w:t>«</w:t>
      </w:r>
      <w:r w:rsidRPr="008D60A8">
        <w:rPr>
          <w:rFonts w:eastAsia="Calibri"/>
          <w:sz w:val="28"/>
          <w:szCs w:val="28"/>
          <w:lang w:val="uk-UA" w:eastAsia="uk-UA" w:bidi="uk-UA"/>
        </w:rPr>
        <w:t>Математика</w:t>
      </w:r>
      <w:r>
        <w:rPr>
          <w:rFonts w:eastAsia="Calibri"/>
          <w:sz w:val="28"/>
          <w:szCs w:val="28"/>
          <w:lang w:val="uk-UA" w:eastAsia="uk-UA" w:bidi="uk-UA"/>
        </w:rPr>
        <w:t>»</w:t>
      </w:r>
      <w:r w:rsidRPr="008D60A8">
        <w:rPr>
          <w:rFonts w:eastAsia="Calibri"/>
          <w:sz w:val="28"/>
          <w:szCs w:val="28"/>
          <w:lang w:val="uk-UA" w:eastAsia="uk-UA" w:bidi="uk-UA"/>
        </w:rPr>
        <w:t xml:space="preserve">, </w:t>
      </w:r>
      <w:r>
        <w:rPr>
          <w:rFonts w:eastAsia="Calibri"/>
          <w:sz w:val="28"/>
          <w:szCs w:val="28"/>
          <w:lang w:val="uk-UA" w:eastAsia="uk-UA" w:bidi="uk-UA"/>
        </w:rPr>
        <w:t>«</w:t>
      </w:r>
      <w:r w:rsidRPr="008D60A8">
        <w:rPr>
          <w:rFonts w:eastAsia="Calibri"/>
          <w:sz w:val="28"/>
          <w:szCs w:val="28"/>
          <w:lang w:val="uk-UA" w:eastAsia="uk-UA" w:bidi="uk-UA"/>
        </w:rPr>
        <w:t>Природознавство</w:t>
      </w:r>
      <w:r>
        <w:rPr>
          <w:rFonts w:eastAsia="Calibri"/>
          <w:sz w:val="28"/>
          <w:szCs w:val="28"/>
          <w:lang w:val="uk-UA" w:eastAsia="uk-UA" w:bidi="uk-UA"/>
        </w:rPr>
        <w:t>»</w:t>
      </w:r>
      <w:r w:rsidRPr="008D60A8">
        <w:rPr>
          <w:rFonts w:eastAsia="Calibri"/>
          <w:sz w:val="28"/>
          <w:szCs w:val="28"/>
          <w:lang w:val="uk-UA" w:eastAsia="uk-UA" w:bidi="uk-UA"/>
        </w:rPr>
        <w:t>.</w:t>
      </w:r>
    </w:p>
    <w:p w:rsidR="00C4358F" w:rsidRPr="008D60A8" w:rsidRDefault="00C4358F" w:rsidP="00C4358F">
      <w:pPr>
        <w:shd w:val="clear" w:color="auto" w:fill="FFFFFF"/>
        <w:ind w:firstLine="709"/>
        <w:jc w:val="both"/>
        <w:rPr>
          <w:rFonts w:eastAsia="Calibri"/>
          <w:sz w:val="28"/>
          <w:szCs w:val="28"/>
          <w:lang w:val="uk-UA"/>
        </w:rPr>
      </w:pPr>
      <w:r w:rsidRPr="008D60A8">
        <w:rPr>
          <w:rFonts w:eastAsia="Calibri"/>
          <w:sz w:val="28"/>
          <w:szCs w:val="28"/>
          <w:lang w:val="uk-UA" w:eastAsia="uk-UA" w:bidi="uk-UA"/>
        </w:rPr>
        <w:t xml:space="preserve">Освітня галузь </w:t>
      </w:r>
      <w:r>
        <w:rPr>
          <w:rFonts w:eastAsia="Calibri"/>
          <w:sz w:val="28"/>
          <w:szCs w:val="28"/>
          <w:lang w:val="uk-UA" w:eastAsia="uk-UA" w:bidi="uk-UA"/>
        </w:rPr>
        <w:t>«</w:t>
      </w:r>
      <w:r w:rsidRPr="008D60A8">
        <w:rPr>
          <w:rFonts w:eastAsia="Calibri"/>
          <w:sz w:val="28"/>
          <w:szCs w:val="28"/>
          <w:lang w:val="uk-UA" w:eastAsia="uk-UA" w:bidi="uk-UA"/>
        </w:rPr>
        <w:t>Суспільствознавство</w:t>
      </w:r>
      <w:r>
        <w:rPr>
          <w:rFonts w:eastAsia="Calibri"/>
          <w:sz w:val="28"/>
          <w:szCs w:val="28"/>
          <w:lang w:val="uk-UA" w:eastAsia="uk-UA" w:bidi="uk-UA"/>
        </w:rPr>
        <w:t>»</w:t>
      </w:r>
      <w:r w:rsidRPr="008D60A8">
        <w:rPr>
          <w:rFonts w:eastAsia="Calibri"/>
          <w:sz w:val="28"/>
          <w:szCs w:val="28"/>
          <w:lang w:val="uk-UA" w:eastAsia="uk-UA" w:bidi="uk-UA"/>
        </w:rPr>
        <w:t xml:space="preserve"> реалізується предметом </w:t>
      </w:r>
      <w:r>
        <w:rPr>
          <w:rFonts w:eastAsia="Calibri"/>
          <w:sz w:val="28"/>
          <w:szCs w:val="28"/>
          <w:lang w:val="uk-UA" w:eastAsia="uk-UA" w:bidi="uk-UA"/>
        </w:rPr>
        <w:t>«</w:t>
      </w:r>
      <w:r w:rsidRPr="008D60A8">
        <w:rPr>
          <w:rFonts w:eastAsia="Calibri"/>
          <w:sz w:val="28"/>
          <w:szCs w:val="28"/>
          <w:lang w:val="uk-UA" w:eastAsia="uk-UA" w:bidi="uk-UA"/>
        </w:rPr>
        <w:t>Я у світі</w:t>
      </w:r>
      <w:r>
        <w:rPr>
          <w:rFonts w:eastAsia="Calibri"/>
          <w:sz w:val="28"/>
          <w:szCs w:val="28"/>
          <w:lang w:val="uk-UA" w:eastAsia="uk-UA" w:bidi="uk-UA"/>
        </w:rPr>
        <w:t>»</w:t>
      </w:r>
      <w:r w:rsidRPr="008D60A8">
        <w:rPr>
          <w:rFonts w:eastAsia="Calibri"/>
          <w:sz w:val="28"/>
          <w:szCs w:val="28"/>
          <w:lang w:val="uk-UA" w:eastAsia="uk-UA" w:bidi="uk-UA"/>
        </w:rPr>
        <w:t>.</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 xml:space="preserve">Освітня галузь </w:t>
      </w:r>
      <w:r>
        <w:rPr>
          <w:rFonts w:eastAsia="Calibri"/>
          <w:sz w:val="28"/>
          <w:szCs w:val="28"/>
          <w:lang w:val="uk-UA" w:eastAsia="uk-UA" w:bidi="uk-UA"/>
        </w:rPr>
        <w:t>«</w:t>
      </w:r>
      <w:r w:rsidRPr="008D60A8">
        <w:rPr>
          <w:rFonts w:eastAsia="Calibri"/>
          <w:sz w:val="28"/>
          <w:szCs w:val="28"/>
          <w:lang w:val="uk-UA" w:eastAsia="uk-UA" w:bidi="uk-UA"/>
        </w:rPr>
        <w:t>Здоров'я і фізична культура</w:t>
      </w:r>
      <w:r>
        <w:rPr>
          <w:rFonts w:eastAsia="Calibri"/>
          <w:sz w:val="28"/>
          <w:szCs w:val="28"/>
          <w:lang w:val="uk-UA" w:eastAsia="uk-UA" w:bidi="uk-UA"/>
        </w:rPr>
        <w:t>»</w:t>
      </w:r>
      <w:r w:rsidRPr="008D60A8">
        <w:rPr>
          <w:rFonts w:eastAsia="Calibri"/>
          <w:sz w:val="28"/>
          <w:szCs w:val="28"/>
          <w:lang w:val="uk-UA" w:eastAsia="uk-UA" w:bidi="uk-UA"/>
        </w:rPr>
        <w:t xml:space="preserve"> реалізується окремими предметами </w:t>
      </w:r>
      <w:r>
        <w:rPr>
          <w:rFonts w:eastAsia="Calibri"/>
          <w:sz w:val="28"/>
          <w:szCs w:val="28"/>
          <w:lang w:val="uk-UA" w:eastAsia="uk-UA" w:bidi="uk-UA"/>
        </w:rPr>
        <w:t>«</w:t>
      </w:r>
      <w:r w:rsidRPr="008D60A8">
        <w:rPr>
          <w:rFonts w:eastAsia="Calibri"/>
          <w:sz w:val="28"/>
          <w:szCs w:val="28"/>
          <w:lang w:val="uk-UA" w:eastAsia="uk-UA" w:bidi="uk-UA"/>
        </w:rPr>
        <w:t>Основи здоров'я</w:t>
      </w:r>
      <w:r>
        <w:rPr>
          <w:rFonts w:eastAsia="Calibri"/>
          <w:sz w:val="28"/>
          <w:szCs w:val="28"/>
          <w:lang w:val="uk-UA" w:eastAsia="uk-UA" w:bidi="uk-UA"/>
        </w:rPr>
        <w:t>»</w:t>
      </w:r>
      <w:r w:rsidRPr="008D60A8">
        <w:rPr>
          <w:rFonts w:eastAsia="Calibri"/>
          <w:sz w:val="28"/>
          <w:szCs w:val="28"/>
          <w:lang w:val="uk-UA" w:eastAsia="uk-UA" w:bidi="uk-UA"/>
        </w:rPr>
        <w:t xml:space="preserve"> та </w:t>
      </w:r>
      <w:r>
        <w:rPr>
          <w:rFonts w:eastAsia="Calibri"/>
          <w:sz w:val="28"/>
          <w:szCs w:val="28"/>
          <w:lang w:val="uk-UA" w:eastAsia="uk-UA" w:bidi="uk-UA"/>
        </w:rPr>
        <w:t>«</w:t>
      </w:r>
      <w:r w:rsidRPr="008D60A8">
        <w:rPr>
          <w:rFonts w:eastAsia="Calibri"/>
          <w:sz w:val="28"/>
          <w:szCs w:val="28"/>
          <w:lang w:val="uk-UA" w:eastAsia="uk-UA" w:bidi="uk-UA"/>
        </w:rPr>
        <w:t>Фізична культура</w:t>
      </w:r>
      <w:r>
        <w:rPr>
          <w:rFonts w:eastAsia="Calibri"/>
          <w:sz w:val="28"/>
          <w:szCs w:val="28"/>
          <w:lang w:val="uk-UA" w:eastAsia="uk-UA" w:bidi="uk-UA"/>
        </w:rPr>
        <w:t>»</w:t>
      </w:r>
      <w:r w:rsidRPr="008D60A8">
        <w:rPr>
          <w:rFonts w:eastAsia="Calibri"/>
          <w:sz w:val="28"/>
          <w:szCs w:val="28"/>
          <w:lang w:val="uk-UA" w:eastAsia="uk-UA" w:bidi="uk-UA"/>
        </w:rPr>
        <w:t xml:space="preserve">.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 xml:space="preserve">Освітня галузь </w:t>
      </w:r>
      <w:r>
        <w:rPr>
          <w:rFonts w:eastAsia="Calibri"/>
          <w:sz w:val="28"/>
          <w:szCs w:val="28"/>
          <w:lang w:val="uk-UA" w:eastAsia="uk-UA" w:bidi="uk-UA"/>
        </w:rPr>
        <w:t>«</w:t>
      </w:r>
      <w:r w:rsidRPr="008D60A8">
        <w:rPr>
          <w:rFonts w:eastAsia="Calibri"/>
          <w:sz w:val="28"/>
          <w:szCs w:val="28"/>
          <w:lang w:val="uk-UA" w:eastAsia="uk-UA" w:bidi="uk-UA"/>
        </w:rPr>
        <w:t>Технології</w:t>
      </w:r>
      <w:r>
        <w:rPr>
          <w:rFonts w:eastAsia="Calibri"/>
          <w:sz w:val="28"/>
          <w:szCs w:val="28"/>
          <w:lang w:val="uk-UA" w:eastAsia="uk-UA" w:bidi="uk-UA"/>
        </w:rPr>
        <w:t>»</w:t>
      </w:r>
      <w:r w:rsidRPr="008D60A8">
        <w:rPr>
          <w:rFonts w:eastAsia="Calibri"/>
          <w:sz w:val="28"/>
          <w:szCs w:val="28"/>
          <w:lang w:val="uk-UA" w:eastAsia="uk-UA" w:bidi="uk-UA"/>
        </w:rPr>
        <w:t xml:space="preserve"> реалізується через окремі предмети </w:t>
      </w:r>
      <w:r>
        <w:rPr>
          <w:rFonts w:eastAsia="Calibri"/>
          <w:sz w:val="28"/>
          <w:szCs w:val="28"/>
          <w:lang w:val="uk-UA" w:eastAsia="uk-UA" w:bidi="uk-UA"/>
        </w:rPr>
        <w:t>«</w:t>
      </w:r>
      <w:r w:rsidRPr="008D60A8">
        <w:rPr>
          <w:rFonts w:eastAsia="Calibri"/>
          <w:sz w:val="28"/>
          <w:szCs w:val="28"/>
          <w:lang w:val="uk-UA" w:eastAsia="uk-UA" w:bidi="uk-UA"/>
        </w:rPr>
        <w:t>Трудове навчання</w:t>
      </w:r>
      <w:r>
        <w:rPr>
          <w:rFonts w:eastAsia="Calibri"/>
          <w:sz w:val="28"/>
          <w:szCs w:val="28"/>
          <w:lang w:val="uk-UA" w:eastAsia="uk-UA" w:bidi="uk-UA"/>
        </w:rPr>
        <w:t>»</w:t>
      </w:r>
      <w:r w:rsidRPr="008D60A8">
        <w:rPr>
          <w:rFonts w:eastAsia="Calibri"/>
          <w:sz w:val="28"/>
          <w:szCs w:val="28"/>
          <w:lang w:val="uk-UA" w:eastAsia="uk-UA" w:bidi="uk-UA"/>
        </w:rPr>
        <w:t xml:space="preserve"> та </w:t>
      </w:r>
      <w:r>
        <w:rPr>
          <w:rFonts w:eastAsia="Calibri"/>
          <w:sz w:val="28"/>
          <w:szCs w:val="28"/>
          <w:lang w:val="uk-UA" w:eastAsia="uk-UA" w:bidi="uk-UA"/>
        </w:rPr>
        <w:t>«</w:t>
      </w:r>
      <w:r w:rsidRPr="008D60A8">
        <w:rPr>
          <w:rFonts w:eastAsia="Calibri"/>
          <w:sz w:val="28"/>
          <w:szCs w:val="28"/>
          <w:lang w:val="uk-UA" w:eastAsia="uk-UA" w:bidi="uk-UA"/>
        </w:rPr>
        <w:t>Інформатика</w:t>
      </w:r>
      <w:r>
        <w:rPr>
          <w:rFonts w:eastAsia="Calibri"/>
          <w:sz w:val="28"/>
          <w:szCs w:val="28"/>
          <w:lang w:val="uk-UA" w:eastAsia="uk-UA" w:bidi="uk-UA"/>
        </w:rPr>
        <w:t>»</w:t>
      </w:r>
      <w:r w:rsidRPr="008D60A8">
        <w:rPr>
          <w:rFonts w:eastAsia="Calibri"/>
          <w:sz w:val="28"/>
          <w:szCs w:val="28"/>
          <w:lang w:val="uk-UA" w:eastAsia="uk-UA" w:bidi="uk-UA"/>
        </w:rPr>
        <w:t>.</w:t>
      </w:r>
    </w:p>
    <w:p w:rsidR="00C4358F" w:rsidRDefault="00C4358F" w:rsidP="00C4358F">
      <w:pPr>
        <w:ind w:firstLine="709"/>
        <w:jc w:val="both"/>
        <w:rPr>
          <w:rFonts w:eastAsia="Calibri"/>
          <w:sz w:val="28"/>
          <w:szCs w:val="28"/>
          <w:lang w:val="uk-UA" w:eastAsia="uk-UA" w:bidi="uk-UA"/>
        </w:rPr>
      </w:pPr>
      <w:r w:rsidRPr="008D60A8">
        <w:rPr>
          <w:rFonts w:eastAsia="Calibri"/>
          <w:sz w:val="28"/>
          <w:szCs w:val="28"/>
          <w:lang w:val="uk-UA" w:eastAsia="uk-UA" w:bidi="uk-UA"/>
        </w:rPr>
        <w:t xml:space="preserve">Освітня галузь </w:t>
      </w:r>
      <w:r>
        <w:rPr>
          <w:rFonts w:eastAsia="Calibri"/>
          <w:sz w:val="28"/>
          <w:szCs w:val="28"/>
          <w:lang w:val="uk-UA" w:eastAsia="uk-UA" w:bidi="uk-UA"/>
        </w:rPr>
        <w:t>«</w:t>
      </w:r>
      <w:r w:rsidRPr="008D60A8">
        <w:rPr>
          <w:rFonts w:eastAsia="Calibri"/>
          <w:sz w:val="28"/>
          <w:szCs w:val="28"/>
          <w:lang w:val="uk-UA" w:eastAsia="uk-UA" w:bidi="uk-UA"/>
        </w:rPr>
        <w:t>Мистецтво</w:t>
      </w:r>
      <w:r>
        <w:rPr>
          <w:rFonts w:eastAsia="Calibri"/>
          <w:sz w:val="28"/>
          <w:szCs w:val="28"/>
          <w:lang w:val="uk-UA" w:eastAsia="uk-UA" w:bidi="uk-UA"/>
        </w:rPr>
        <w:t>»</w:t>
      </w:r>
      <w:r w:rsidRPr="008D60A8">
        <w:rPr>
          <w:rFonts w:eastAsia="Calibri"/>
          <w:sz w:val="28"/>
          <w:szCs w:val="28"/>
          <w:lang w:val="uk-UA" w:eastAsia="uk-UA" w:bidi="uk-UA"/>
        </w:rPr>
        <w:t xml:space="preserve"> реалізується окремими предметами </w:t>
      </w:r>
      <w:r>
        <w:rPr>
          <w:rFonts w:eastAsia="Calibri"/>
          <w:sz w:val="28"/>
          <w:szCs w:val="28"/>
          <w:lang w:val="uk-UA" w:eastAsia="uk-UA" w:bidi="uk-UA"/>
        </w:rPr>
        <w:t>«</w:t>
      </w:r>
      <w:r w:rsidRPr="008D60A8">
        <w:rPr>
          <w:rFonts w:eastAsia="Calibri"/>
          <w:sz w:val="28"/>
          <w:szCs w:val="28"/>
          <w:lang w:val="uk-UA" w:eastAsia="uk-UA" w:bidi="uk-UA"/>
        </w:rPr>
        <w:t>Образотворче мистецтво</w:t>
      </w:r>
      <w:r>
        <w:rPr>
          <w:rFonts w:eastAsia="Calibri"/>
          <w:sz w:val="28"/>
          <w:szCs w:val="28"/>
          <w:lang w:val="uk-UA" w:eastAsia="uk-UA" w:bidi="uk-UA"/>
        </w:rPr>
        <w:t>»</w:t>
      </w:r>
      <w:r w:rsidRPr="008D60A8">
        <w:rPr>
          <w:rFonts w:eastAsia="Calibri"/>
          <w:sz w:val="28"/>
          <w:szCs w:val="28"/>
          <w:lang w:val="uk-UA" w:eastAsia="uk-UA" w:bidi="uk-UA"/>
        </w:rPr>
        <w:t xml:space="preserve"> і </w:t>
      </w:r>
      <w:r>
        <w:rPr>
          <w:rFonts w:eastAsia="Calibri"/>
          <w:sz w:val="28"/>
          <w:szCs w:val="28"/>
          <w:lang w:val="uk-UA" w:eastAsia="uk-UA" w:bidi="uk-UA"/>
        </w:rPr>
        <w:t>«</w:t>
      </w:r>
      <w:r w:rsidRPr="008D60A8">
        <w:rPr>
          <w:rFonts w:eastAsia="Calibri"/>
          <w:sz w:val="28"/>
          <w:szCs w:val="28"/>
          <w:lang w:val="uk-UA" w:eastAsia="uk-UA" w:bidi="uk-UA"/>
        </w:rPr>
        <w:t>Музичне мистецтво</w:t>
      </w:r>
      <w:r>
        <w:rPr>
          <w:rFonts w:eastAsia="Calibri"/>
          <w:sz w:val="28"/>
          <w:szCs w:val="28"/>
          <w:lang w:val="uk-UA" w:eastAsia="uk-UA" w:bidi="uk-UA"/>
        </w:rPr>
        <w:t xml:space="preserve">» у 2-4 класах та </w:t>
      </w:r>
      <w:r w:rsidRPr="008D60A8">
        <w:rPr>
          <w:rFonts w:eastAsia="Calibri"/>
          <w:sz w:val="28"/>
          <w:szCs w:val="28"/>
          <w:lang w:val="uk-UA" w:eastAsia="uk-UA" w:bidi="uk-UA"/>
        </w:rPr>
        <w:t xml:space="preserve">інтегрованим курсом </w:t>
      </w:r>
      <w:r>
        <w:rPr>
          <w:rFonts w:eastAsia="Calibri"/>
          <w:sz w:val="28"/>
          <w:szCs w:val="28"/>
          <w:lang w:val="uk-UA" w:eastAsia="uk-UA" w:bidi="uk-UA"/>
        </w:rPr>
        <w:t>«</w:t>
      </w:r>
      <w:r w:rsidRPr="008D60A8">
        <w:rPr>
          <w:rFonts w:eastAsia="Calibri"/>
          <w:sz w:val="28"/>
          <w:szCs w:val="28"/>
          <w:lang w:val="uk-UA" w:eastAsia="uk-UA" w:bidi="uk-UA"/>
        </w:rPr>
        <w:t>Мистецтво</w:t>
      </w:r>
      <w:r>
        <w:rPr>
          <w:rFonts w:eastAsia="Calibri"/>
          <w:sz w:val="28"/>
          <w:szCs w:val="28"/>
          <w:lang w:val="uk-UA" w:eastAsia="uk-UA" w:bidi="uk-UA"/>
        </w:rPr>
        <w:t>» у 1-х класах</w:t>
      </w:r>
      <w:r w:rsidRPr="008D60A8">
        <w:rPr>
          <w:rFonts w:eastAsia="Calibri"/>
          <w:sz w:val="28"/>
          <w:szCs w:val="28"/>
          <w:lang w:val="uk-UA" w:eastAsia="uk-UA" w:bidi="uk-UA"/>
        </w:rPr>
        <w:t xml:space="preserve">.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 xml:space="preserve">У початковій школі </w:t>
      </w:r>
      <w:r>
        <w:rPr>
          <w:rFonts w:eastAsia="Calibri"/>
          <w:sz w:val="28"/>
          <w:szCs w:val="28"/>
          <w:lang w:val="uk-UA" w:eastAsia="uk-UA" w:bidi="uk-UA"/>
        </w:rPr>
        <w:t xml:space="preserve">буде </w:t>
      </w:r>
      <w:r w:rsidRPr="008D60A8">
        <w:rPr>
          <w:rFonts w:eastAsia="Calibri"/>
          <w:sz w:val="28"/>
          <w:szCs w:val="28"/>
          <w:lang w:val="uk-UA" w:eastAsia="uk-UA" w:bidi="uk-UA"/>
        </w:rPr>
        <w:t>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8D60A8">
        <w:rPr>
          <w:rFonts w:eastAsia="Calibri"/>
          <w:sz w:val="28"/>
          <w:szCs w:val="28"/>
          <w:lang w:val="uk-UA"/>
        </w:rPr>
        <w:t xml:space="preserve">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w:t>
      </w:r>
      <w:r>
        <w:rPr>
          <w:rFonts w:eastAsia="Calibri"/>
          <w:sz w:val="28"/>
          <w:szCs w:val="28"/>
          <w:lang w:val="uk-UA" w:eastAsia="uk-UA" w:bidi="uk-UA"/>
        </w:rPr>
        <w:t xml:space="preserve">: у 1-х класах – 35 хвилин, </w:t>
      </w:r>
      <w:r w:rsidRPr="008D60A8">
        <w:rPr>
          <w:rFonts w:eastAsia="Calibri"/>
          <w:sz w:val="28"/>
          <w:szCs w:val="28"/>
          <w:lang w:val="uk-UA" w:eastAsia="uk-UA" w:bidi="uk-UA"/>
        </w:rPr>
        <w:t xml:space="preserve"> у 2-4 класах – 40</w:t>
      </w:r>
      <w:r w:rsidRPr="008D60A8">
        <w:rPr>
          <w:rFonts w:eastAsia="Calibri"/>
          <w:sz w:val="28"/>
          <w:szCs w:val="28"/>
          <w:lang w:eastAsia="uk-UA" w:bidi="uk-UA"/>
        </w:rPr>
        <w:t> </w:t>
      </w:r>
      <w:r w:rsidRPr="008D60A8">
        <w:rPr>
          <w:rFonts w:eastAsia="Calibri"/>
          <w:sz w:val="28"/>
          <w:szCs w:val="28"/>
          <w:lang w:val="uk-UA" w:eastAsia="uk-UA" w:bidi="uk-UA"/>
        </w:rPr>
        <w:t>хвилин.</w:t>
      </w:r>
      <w:r w:rsidRPr="008D60A8">
        <w:rPr>
          <w:rFonts w:eastAsia="Calibri"/>
          <w:sz w:val="28"/>
          <w:szCs w:val="28"/>
          <w:lang w:val="uk-UA"/>
        </w:rPr>
        <w:t xml:space="preserve"> </w:t>
      </w:r>
    </w:p>
    <w:p w:rsidR="00C4358F" w:rsidRPr="008D60A8" w:rsidRDefault="00C4358F" w:rsidP="00C4358F">
      <w:pPr>
        <w:ind w:firstLine="709"/>
        <w:jc w:val="both"/>
        <w:rPr>
          <w:rFonts w:ascii="Calibri" w:eastAsia="Calibri" w:hAnsi="Calibri"/>
          <w:sz w:val="22"/>
          <w:szCs w:val="22"/>
          <w:lang w:val="uk-UA"/>
        </w:rPr>
      </w:pPr>
      <w:r w:rsidRPr="008D60A8">
        <w:rPr>
          <w:rFonts w:eastAsia="Calibri"/>
          <w:sz w:val="28"/>
          <w:szCs w:val="28"/>
          <w:lang w:val="uk-UA"/>
        </w:rPr>
        <w:t xml:space="preserve">Відповідно до постанови Кабінету Міністрів України від 20 квітня 2011 року № 462 </w:t>
      </w:r>
      <w:r>
        <w:rPr>
          <w:rFonts w:eastAsia="Calibri"/>
          <w:sz w:val="28"/>
          <w:szCs w:val="28"/>
          <w:lang w:val="uk-UA"/>
        </w:rPr>
        <w:t>«</w:t>
      </w:r>
      <w:r w:rsidRPr="008D60A8">
        <w:rPr>
          <w:rFonts w:eastAsia="Calibri"/>
          <w:sz w:val="28"/>
          <w:szCs w:val="28"/>
          <w:lang w:val="uk-UA"/>
        </w:rPr>
        <w:t>Про затвердження Державного стандарту початкової загальної освіти</w:t>
      </w:r>
      <w:r>
        <w:rPr>
          <w:rFonts w:eastAsia="Calibri"/>
          <w:sz w:val="28"/>
          <w:szCs w:val="28"/>
          <w:lang w:val="uk-UA"/>
        </w:rPr>
        <w:t>»</w:t>
      </w:r>
      <w:r w:rsidRPr="008D60A8">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C4358F" w:rsidRPr="008D60A8" w:rsidRDefault="00C4358F" w:rsidP="00C4358F">
      <w:pPr>
        <w:ind w:right="85" w:firstLine="709"/>
        <w:jc w:val="both"/>
        <w:rPr>
          <w:rFonts w:ascii="Calibri" w:eastAsia="Calibri" w:hAnsi="Calibri"/>
          <w:sz w:val="22"/>
          <w:szCs w:val="22"/>
          <w:lang w:val="uk-UA"/>
        </w:rPr>
      </w:pPr>
      <w:r w:rsidRPr="008D60A8">
        <w:rPr>
          <w:rFonts w:eastAsia="Calibri"/>
          <w:sz w:val="28"/>
          <w:szCs w:val="28"/>
          <w:lang w:val="uk-UA"/>
        </w:rPr>
        <w:t>Варіативна складова навчал</w:t>
      </w:r>
      <w:r>
        <w:rPr>
          <w:rFonts w:eastAsia="Calibri"/>
          <w:sz w:val="28"/>
          <w:szCs w:val="28"/>
          <w:lang w:val="uk-UA"/>
        </w:rPr>
        <w:t xml:space="preserve">ьних планів використовується на </w:t>
      </w:r>
      <w:r w:rsidRPr="008D60A8">
        <w:rPr>
          <w:rFonts w:eastAsia="Calibri"/>
          <w:sz w:val="28"/>
          <w:szCs w:val="28"/>
          <w:lang w:val="uk-UA"/>
        </w:rPr>
        <w:t>підсилення п</w:t>
      </w:r>
      <w:r>
        <w:rPr>
          <w:rFonts w:eastAsia="Calibri"/>
          <w:sz w:val="28"/>
          <w:szCs w:val="28"/>
          <w:lang w:val="uk-UA"/>
        </w:rPr>
        <w:t>редметів інваріантної складової (української мови</w:t>
      </w:r>
      <w:r w:rsidR="00380D79">
        <w:rPr>
          <w:rFonts w:eastAsia="Calibri"/>
          <w:sz w:val="28"/>
          <w:szCs w:val="28"/>
          <w:lang w:val="uk-UA"/>
        </w:rPr>
        <w:t xml:space="preserve"> та математики</w:t>
      </w:r>
      <w:r>
        <w:rPr>
          <w:rFonts w:eastAsia="Calibri"/>
          <w:sz w:val="28"/>
          <w:szCs w:val="28"/>
          <w:lang w:val="uk-UA"/>
        </w:rPr>
        <w:t>). Р</w:t>
      </w:r>
      <w:r w:rsidRPr="008D60A8">
        <w:rPr>
          <w:rFonts w:eastAsia="Calibri"/>
          <w:sz w:val="28"/>
          <w:szCs w:val="28"/>
          <w:lang w:val="uk-UA"/>
        </w:rPr>
        <w:t>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w:t>
      </w:r>
      <w:r>
        <w:rPr>
          <w:rFonts w:eastAsia="Calibri"/>
          <w:sz w:val="28"/>
          <w:szCs w:val="28"/>
          <w:lang w:val="uk-UA"/>
        </w:rPr>
        <w:t>го використано зазначені години.</w:t>
      </w:r>
    </w:p>
    <w:p w:rsidR="00C4358F" w:rsidRPr="008D60A8" w:rsidRDefault="00C4358F" w:rsidP="00C4358F">
      <w:pPr>
        <w:ind w:right="85" w:firstLine="709"/>
        <w:jc w:val="both"/>
        <w:rPr>
          <w:rFonts w:ascii="Calibri" w:eastAsia="Calibri" w:hAnsi="Calibri"/>
          <w:sz w:val="22"/>
          <w:szCs w:val="22"/>
          <w:lang w:val="uk-UA"/>
        </w:rPr>
      </w:pPr>
      <w:r w:rsidRPr="008D60A8">
        <w:rPr>
          <w:rFonts w:eastAsia="Calibri"/>
          <w:sz w:val="28"/>
          <w:szCs w:val="28"/>
          <w:lang w:val="uk-UA"/>
        </w:rPr>
        <w:t>Варіативна складова навчал</w:t>
      </w:r>
      <w:r>
        <w:rPr>
          <w:rFonts w:eastAsia="Calibri"/>
          <w:sz w:val="28"/>
          <w:szCs w:val="28"/>
          <w:lang w:val="uk-UA"/>
        </w:rPr>
        <w:t xml:space="preserve">ьних планів використовується на </w:t>
      </w:r>
      <w:r w:rsidRPr="008D60A8">
        <w:rPr>
          <w:rFonts w:eastAsia="Calibri"/>
          <w:sz w:val="28"/>
          <w:szCs w:val="28"/>
          <w:lang w:val="uk-UA"/>
        </w:rPr>
        <w:t>запровадження фа</w:t>
      </w:r>
      <w:r>
        <w:rPr>
          <w:rFonts w:eastAsia="Calibri"/>
          <w:sz w:val="28"/>
          <w:szCs w:val="28"/>
          <w:lang w:val="uk-UA"/>
        </w:rPr>
        <w:t xml:space="preserve">культативів, курсів за вибором </w:t>
      </w:r>
      <w:r w:rsidRPr="008D60A8">
        <w:rPr>
          <w:rFonts w:eastAsia="Calibri"/>
          <w:sz w:val="28"/>
          <w:szCs w:val="28"/>
          <w:lang w:val="uk-UA"/>
        </w:rPr>
        <w:t>світоглядного спрямування (</w:t>
      </w:r>
      <w:r>
        <w:rPr>
          <w:rFonts w:eastAsia="Calibri"/>
          <w:sz w:val="28"/>
          <w:szCs w:val="28"/>
          <w:lang w:val="uk-UA"/>
        </w:rPr>
        <w:t xml:space="preserve">християнська етика) та на </w:t>
      </w:r>
      <w:r w:rsidRPr="008D60A8">
        <w:rPr>
          <w:rFonts w:eastAsia="Calibri"/>
          <w:sz w:val="28"/>
          <w:szCs w:val="28"/>
          <w:lang w:val="uk-UA"/>
        </w:rPr>
        <w:t>індивідуальні заняття та консультації.</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4358F" w:rsidRPr="008D60A8" w:rsidRDefault="00C4358F" w:rsidP="00C4358F">
      <w:pPr>
        <w:shd w:val="clear" w:color="auto" w:fill="FFFFFF"/>
        <w:ind w:firstLine="709"/>
        <w:jc w:val="both"/>
        <w:rPr>
          <w:rFonts w:eastAsia="Calibri"/>
          <w:sz w:val="28"/>
          <w:szCs w:val="28"/>
          <w:lang w:val="uk-UA"/>
        </w:rPr>
      </w:pPr>
      <w:r w:rsidRPr="008D60A8">
        <w:rPr>
          <w:rFonts w:eastAsia="Calibri"/>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Pr>
          <w:rFonts w:eastAsia="Calibri"/>
          <w:sz w:val="28"/>
          <w:szCs w:val="28"/>
          <w:lang w:val="uk-UA"/>
        </w:rPr>
        <w:t>«</w:t>
      </w:r>
      <w:r w:rsidRPr="008D60A8">
        <w:rPr>
          <w:rFonts w:eastAsia="Calibri"/>
          <w:sz w:val="28"/>
          <w:szCs w:val="28"/>
          <w:lang w:val="uk-UA"/>
        </w:rPr>
        <w:t>Фізична культура</w:t>
      </w:r>
      <w:r>
        <w:rPr>
          <w:rFonts w:eastAsia="Calibri"/>
          <w:sz w:val="28"/>
          <w:szCs w:val="28"/>
          <w:lang w:val="uk-UA"/>
        </w:rPr>
        <w:t>»</w:t>
      </w:r>
      <w:r w:rsidRPr="008D60A8">
        <w:rPr>
          <w:rFonts w:eastAsia="Calibri"/>
          <w:sz w:val="28"/>
          <w:szCs w:val="28"/>
          <w:lang w:val="uk-UA"/>
        </w:rPr>
        <w:t xml:space="preserve"> та </w:t>
      </w:r>
      <w:r>
        <w:rPr>
          <w:rFonts w:eastAsia="Calibri"/>
          <w:sz w:val="28"/>
          <w:szCs w:val="28"/>
          <w:lang w:val="uk-UA"/>
        </w:rPr>
        <w:t>«</w:t>
      </w:r>
      <w:r w:rsidRPr="008D60A8">
        <w:rPr>
          <w:rFonts w:eastAsia="Calibri"/>
          <w:sz w:val="28"/>
          <w:szCs w:val="28"/>
          <w:lang w:val="uk-UA"/>
        </w:rPr>
        <w:t>Основи здоров'я</w:t>
      </w:r>
      <w:r>
        <w:rPr>
          <w:rFonts w:eastAsia="Calibri"/>
          <w:sz w:val="28"/>
          <w:szCs w:val="28"/>
          <w:lang w:val="uk-UA"/>
        </w:rPr>
        <w:t>»</w:t>
      </w:r>
      <w:r w:rsidRPr="008D60A8">
        <w:rPr>
          <w:rFonts w:eastAsia="Calibri"/>
          <w:sz w:val="28"/>
          <w:szCs w:val="28"/>
          <w:lang w:val="uk-UA"/>
        </w:rPr>
        <w:t xml:space="preserve">, а інтегрується у змісті всіх предметів інваріантної та варіативної складових навчальних планів. Змістове наповнення предмета </w:t>
      </w:r>
      <w:r>
        <w:rPr>
          <w:rFonts w:eastAsia="Calibri"/>
          <w:sz w:val="28"/>
          <w:szCs w:val="28"/>
          <w:lang w:val="uk-UA"/>
        </w:rPr>
        <w:t>«</w:t>
      </w:r>
      <w:r w:rsidRPr="008D60A8">
        <w:rPr>
          <w:rFonts w:eastAsia="Calibri"/>
          <w:sz w:val="28"/>
          <w:szCs w:val="28"/>
          <w:lang w:val="uk-UA"/>
        </w:rPr>
        <w:t>Фізична культура</w:t>
      </w:r>
      <w:r>
        <w:rPr>
          <w:rFonts w:eastAsia="Calibri"/>
          <w:sz w:val="28"/>
          <w:szCs w:val="28"/>
          <w:lang w:val="uk-UA"/>
        </w:rPr>
        <w:t>»</w:t>
      </w:r>
      <w:r w:rsidRPr="008D60A8">
        <w:rPr>
          <w:rFonts w:eastAsia="Calibri"/>
          <w:sz w:val="28"/>
          <w:szCs w:val="28"/>
          <w:lang w:val="uk-UA"/>
        </w:rPr>
        <w:t xml:space="preserve"> </w:t>
      </w:r>
      <w:r>
        <w:rPr>
          <w:rFonts w:eastAsia="Calibri"/>
          <w:sz w:val="28"/>
          <w:szCs w:val="28"/>
          <w:lang w:val="uk-UA"/>
        </w:rPr>
        <w:t>учитель</w:t>
      </w:r>
      <w:r w:rsidRPr="008D60A8">
        <w:rPr>
          <w:rFonts w:eastAsia="Calibri"/>
          <w:sz w:val="28"/>
          <w:szCs w:val="28"/>
          <w:lang w:val="uk-UA"/>
        </w:rPr>
        <w:t xml:space="preserve"> формує самостійно з варіативних модулів відповідно до </w:t>
      </w:r>
      <w:proofErr w:type="spellStart"/>
      <w:r w:rsidRPr="008D60A8">
        <w:rPr>
          <w:rFonts w:eastAsia="Calibri"/>
          <w:sz w:val="28"/>
          <w:szCs w:val="28"/>
          <w:lang w:val="uk-UA"/>
        </w:rPr>
        <w:t>статево-вікових</w:t>
      </w:r>
      <w:proofErr w:type="spellEnd"/>
      <w:r w:rsidRPr="008D60A8">
        <w:rPr>
          <w:rFonts w:eastAsia="Calibri"/>
          <w:sz w:val="28"/>
          <w:szCs w:val="28"/>
          <w:lang w:val="uk-UA"/>
        </w:rPr>
        <w:t xml:space="preserve"> особливостей учнів, їх інтересів</w:t>
      </w:r>
      <w:r>
        <w:rPr>
          <w:rFonts w:eastAsia="Calibri"/>
          <w:sz w:val="28"/>
          <w:szCs w:val="28"/>
          <w:lang w:val="uk-UA"/>
        </w:rPr>
        <w:t xml:space="preserve">. </w:t>
      </w:r>
    </w:p>
    <w:p w:rsidR="00C4358F" w:rsidRPr="008D60A8" w:rsidRDefault="00C4358F" w:rsidP="00C4358F">
      <w:pPr>
        <w:shd w:val="clear" w:color="auto" w:fill="FFFFFF"/>
        <w:ind w:firstLine="709"/>
        <w:jc w:val="both"/>
        <w:rPr>
          <w:rFonts w:eastAsia="Calibri"/>
          <w:sz w:val="28"/>
          <w:szCs w:val="28"/>
          <w:lang w:val="uk-UA"/>
        </w:rPr>
      </w:pPr>
      <w:r w:rsidRPr="008D60A8">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w:t>
      </w:r>
      <w:r>
        <w:rPr>
          <w:rFonts w:eastAsia="Calibri"/>
          <w:sz w:val="28"/>
          <w:szCs w:val="28"/>
          <w:lang w:val="uk-UA"/>
        </w:rPr>
        <w:t>их школах тощо). Так, у закладі</w:t>
      </w:r>
      <w:r w:rsidRPr="008D60A8">
        <w:rPr>
          <w:rFonts w:eastAsia="Calibri"/>
          <w:sz w:val="28"/>
          <w:szCs w:val="28"/>
          <w:lang w:val="uk-UA"/>
        </w:rPr>
        <w:t xml:space="preserve"> загальної середньої освіти за рішенням педагогічної ради п</w:t>
      </w:r>
      <w:r>
        <w:rPr>
          <w:rFonts w:eastAsia="Calibri"/>
          <w:sz w:val="28"/>
          <w:szCs w:val="28"/>
          <w:lang w:val="uk-UA"/>
        </w:rPr>
        <w:t>ри оцінюванні учнів дозволятиметься</w:t>
      </w:r>
      <w:r w:rsidRPr="008D60A8">
        <w:rPr>
          <w:rFonts w:eastAsia="Calibri"/>
          <w:sz w:val="28"/>
          <w:szCs w:val="28"/>
          <w:lang w:val="uk-UA"/>
        </w:rPr>
        <w:t xml:space="preserve"> враховувати результати їх навчання з відповідних предметів (музика, фізична культура та ін.) у позашкільних закладах.</w:t>
      </w:r>
    </w:p>
    <w:p w:rsidR="00C4358F" w:rsidRPr="008D60A8" w:rsidRDefault="00C4358F" w:rsidP="00C4358F">
      <w:pPr>
        <w:shd w:val="clear" w:color="auto" w:fill="FFFFFF"/>
        <w:ind w:firstLine="709"/>
        <w:jc w:val="both"/>
        <w:rPr>
          <w:rFonts w:eastAsia="Calibri"/>
          <w:sz w:val="28"/>
          <w:szCs w:val="28"/>
          <w:lang w:val="uk-UA"/>
        </w:rPr>
      </w:pPr>
      <w:r w:rsidRPr="008D60A8">
        <w:rPr>
          <w:rFonts w:eastAsia="Calibri"/>
          <w:sz w:val="28"/>
          <w:szCs w:val="28"/>
          <w:lang w:val="uk-UA"/>
        </w:rPr>
        <w:t xml:space="preserve">Гранична наповнюваність класів встановлюється відповідно до Закону України </w:t>
      </w:r>
      <w:r>
        <w:rPr>
          <w:rFonts w:eastAsia="Calibri"/>
          <w:sz w:val="28"/>
          <w:szCs w:val="28"/>
          <w:lang w:val="uk-UA"/>
        </w:rPr>
        <w:t>«</w:t>
      </w:r>
      <w:r w:rsidRPr="008D60A8">
        <w:rPr>
          <w:rFonts w:eastAsia="Calibri"/>
          <w:sz w:val="28"/>
          <w:szCs w:val="28"/>
          <w:lang w:val="uk-UA"/>
        </w:rPr>
        <w:t>Про загальну середню освіту</w:t>
      </w:r>
      <w:r>
        <w:rPr>
          <w:rFonts w:eastAsia="Calibri"/>
          <w:sz w:val="28"/>
          <w:szCs w:val="28"/>
          <w:lang w:val="uk-UA"/>
        </w:rPr>
        <w:t>»</w:t>
      </w:r>
      <w:r w:rsidRPr="008D60A8">
        <w:rPr>
          <w:rFonts w:eastAsia="Calibri"/>
          <w:sz w:val="28"/>
          <w:szCs w:val="28"/>
          <w:lang w:val="uk-UA"/>
        </w:rPr>
        <w:t xml:space="preserve">. </w:t>
      </w:r>
    </w:p>
    <w:p w:rsidR="00C4358F" w:rsidRDefault="00C4358F" w:rsidP="00C4358F">
      <w:pPr>
        <w:shd w:val="clear" w:color="auto" w:fill="FFFFFF"/>
        <w:ind w:firstLine="709"/>
        <w:jc w:val="both"/>
        <w:rPr>
          <w:rFonts w:eastAsia="Calibri"/>
          <w:sz w:val="28"/>
          <w:szCs w:val="28"/>
          <w:lang w:val="uk-UA" w:eastAsia="uk-UA" w:bidi="uk-UA"/>
        </w:rPr>
      </w:pPr>
      <w:r w:rsidRPr="008D60A8">
        <w:rPr>
          <w:rFonts w:eastAsia="Calibri"/>
          <w:sz w:val="28"/>
          <w:szCs w:val="28"/>
          <w:lang w:val="uk-UA" w:eastAsia="uk-UA" w:bidi="uk-UA"/>
        </w:rPr>
        <w:t>Навчальні плани зорієнтовані на роботу початкової школи за 5-денним навчальними тижнем.</w:t>
      </w:r>
    </w:p>
    <w:p w:rsidR="00C4358F" w:rsidRPr="008D60A8" w:rsidRDefault="00C4358F" w:rsidP="00C4358F">
      <w:pPr>
        <w:shd w:val="clear" w:color="auto" w:fill="FFFFFF"/>
        <w:ind w:firstLine="70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8D60A8">
        <w:rPr>
          <w:rFonts w:eastAsia="Calibri"/>
          <w:i/>
          <w:sz w:val="28"/>
          <w:szCs w:val="28"/>
          <w:lang w:val="uk-UA"/>
        </w:rPr>
        <w:t xml:space="preserve">Очікувані результати навчання </w:t>
      </w:r>
      <w:r>
        <w:rPr>
          <w:rFonts w:eastAsia="Calibri"/>
          <w:i/>
          <w:sz w:val="28"/>
          <w:szCs w:val="28"/>
          <w:lang w:val="uk-UA"/>
        </w:rPr>
        <w:t>здобувачів освіти</w:t>
      </w:r>
    </w:p>
    <w:p w:rsidR="00C4358F" w:rsidRDefault="00C4358F" w:rsidP="00C4358F">
      <w:pPr>
        <w:ind w:firstLine="709"/>
        <w:jc w:val="both"/>
        <w:rPr>
          <w:rFonts w:eastAsia="Calibri"/>
          <w:sz w:val="28"/>
          <w:szCs w:val="28"/>
          <w:lang w:val="uk-UA"/>
        </w:rPr>
      </w:pPr>
    </w:p>
    <w:p w:rsidR="00C4358F" w:rsidRPr="008D60A8" w:rsidRDefault="00C4358F" w:rsidP="00C4358F">
      <w:pPr>
        <w:ind w:firstLine="709"/>
        <w:jc w:val="both"/>
        <w:rPr>
          <w:sz w:val="28"/>
          <w:szCs w:val="28"/>
          <w:highlight w:val="white"/>
          <w:lang w:val="uk-UA"/>
        </w:rPr>
      </w:pPr>
      <w:r w:rsidRPr="008D60A8">
        <w:rPr>
          <w:rFonts w:eastAsia="Calibri"/>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D60A8">
        <w:rPr>
          <w:rFonts w:eastAsia="Calibri"/>
          <w:sz w:val="28"/>
          <w:szCs w:val="28"/>
          <w:lang w:val="uk-UA"/>
        </w:rPr>
        <w:t>Результати навчання повинні</w:t>
      </w:r>
      <w:r w:rsidRPr="008D60A8">
        <w:rPr>
          <w:sz w:val="28"/>
          <w:szCs w:val="28"/>
          <w:highlight w:val="white"/>
          <w:lang w:val="uk-UA"/>
        </w:rPr>
        <w:t xml:space="preserve"> робити внесок у формування ключових компетентностей учнів.</w:t>
      </w:r>
    </w:p>
    <w:p w:rsidR="00C4358F" w:rsidRDefault="00C4358F" w:rsidP="00C4358F">
      <w:pPr>
        <w:ind w:firstLine="709"/>
        <w:jc w:val="both"/>
        <w:rPr>
          <w:rFonts w:eastAsia="Arial"/>
          <w:sz w:val="28"/>
          <w:szCs w:val="28"/>
          <w:highlight w:val="white"/>
          <w:lang w:val="uk-UA" w:eastAsia="uk-UA"/>
        </w:rPr>
      </w:pPr>
      <w:r w:rsidRPr="008D60A8">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C4358F" w:rsidRPr="008D60A8" w:rsidRDefault="00C4358F" w:rsidP="00C4358F">
      <w:pPr>
        <w:ind w:firstLine="709"/>
        <w:jc w:val="both"/>
        <w:rPr>
          <w:rFonts w:eastAsia="Arial"/>
          <w:sz w:val="28"/>
          <w:szCs w:val="28"/>
          <w:highlight w:val="white"/>
          <w:lang w:val="uk-UA" w:eastAsia="uk-UA"/>
        </w:rPr>
      </w:pPr>
      <w:r w:rsidRPr="008D60A8">
        <w:rPr>
          <w:rFonts w:eastAsia="Arial"/>
          <w:sz w:val="28"/>
          <w:szCs w:val="28"/>
          <w:highlight w:val="white"/>
          <w:lang w:val="uk-UA" w:eastAsia="uk-UA"/>
        </w:rPr>
        <w:t xml:space="preserve">Виокремлення в навчальних програмах таких наскрізних ліній ключових компетентностей як </w:t>
      </w:r>
      <w:r>
        <w:rPr>
          <w:rFonts w:eastAsia="Arial"/>
          <w:sz w:val="28"/>
          <w:szCs w:val="28"/>
          <w:highlight w:val="white"/>
          <w:lang w:val="uk-UA" w:eastAsia="uk-UA"/>
        </w:rPr>
        <w:t>«</w:t>
      </w:r>
      <w:r w:rsidRPr="008D60A8">
        <w:rPr>
          <w:rFonts w:eastAsia="Arial"/>
          <w:sz w:val="28"/>
          <w:szCs w:val="28"/>
          <w:highlight w:val="white"/>
          <w:lang w:val="uk-UA" w:eastAsia="uk-UA"/>
        </w:rPr>
        <w:t>Екологічна безпека й сталий розвиток</w:t>
      </w:r>
      <w:r>
        <w:rPr>
          <w:rFonts w:eastAsia="Arial"/>
          <w:sz w:val="28"/>
          <w:szCs w:val="28"/>
          <w:highlight w:val="white"/>
          <w:lang w:val="uk-UA" w:eastAsia="uk-UA"/>
        </w:rPr>
        <w:t>»</w:t>
      </w:r>
      <w:r w:rsidRPr="008D60A8">
        <w:rPr>
          <w:rFonts w:eastAsia="Arial"/>
          <w:sz w:val="28"/>
          <w:szCs w:val="28"/>
          <w:highlight w:val="white"/>
          <w:lang w:val="uk-UA" w:eastAsia="uk-UA"/>
        </w:rPr>
        <w:t xml:space="preserve">, </w:t>
      </w:r>
      <w:r>
        <w:rPr>
          <w:rFonts w:eastAsia="Arial"/>
          <w:sz w:val="28"/>
          <w:szCs w:val="28"/>
          <w:highlight w:val="white"/>
          <w:lang w:val="uk-UA" w:eastAsia="uk-UA"/>
        </w:rPr>
        <w:t>«</w:t>
      </w:r>
      <w:r w:rsidRPr="008D60A8">
        <w:rPr>
          <w:rFonts w:eastAsia="Arial"/>
          <w:sz w:val="28"/>
          <w:szCs w:val="28"/>
          <w:highlight w:val="white"/>
          <w:lang w:val="uk-UA" w:eastAsia="uk-UA"/>
        </w:rPr>
        <w:t>Громадянська відповідальність</w:t>
      </w:r>
      <w:r>
        <w:rPr>
          <w:rFonts w:eastAsia="Arial"/>
          <w:sz w:val="28"/>
          <w:szCs w:val="28"/>
          <w:highlight w:val="white"/>
          <w:lang w:val="uk-UA" w:eastAsia="uk-UA"/>
        </w:rPr>
        <w:t>»</w:t>
      </w:r>
      <w:r w:rsidRPr="008D60A8">
        <w:rPr>
          <w:rFonts w:eastAsia="Arial"/>
          <w:sz w:val="28"/>
          <w:szCs w:val="28"/>
          <w:highlight w:val="white"/>
          <w:lang w:val="uk-UA" w:eastAsia="uk-UA"/>
        </w:rPr>
        <w:t xml:space="preserve">, </w:t>
      </w:r>
      <w:r>
        <w:rPr>
          <w:rFonts w:eastAsia="Arial"/>
          <w:sz w:val="28"/>
          <w:szCs w:val="28"/>
          <w:highlight w:val="white"/>
          <w:lang w:val="uk-UA" w:eastAsia="uk-UA"/>
        </w:rPr>
        <w:t>«</w:t>
      </w:r>
      <w:r w:rsidRPr="008D60A8">
        <w:rPr>
          <w:rFonts w:eastAsia="Arial"/>
          <w:sz w:val="28"/>
          <w:szCs w:val="28"/>
          <w:highlight w:val="white"/>
          <w:lang w:val="uk-UA" w:eastAsia="uk-UA"/>
        </w:rPr>
        <w:t>Здоров’я і безпека</w:t>
      </w:r>
      <w:r>
        <w:rPr>
          <w:rFonts w:eastAsia="Arial"/>
          <w:sz w:val="28"/>
          <w:szCs w:val="28"/>
          <w:highlight w:val="white"/>
          <w:lang w:val="uk-UA" w:eastAsia="uk-UA"/>
        </w:rPr>
        <w:t>»</w:t>
      </w:r>
      <w:r w:rsidRPr="008D60A8">
        <w:rPr>
          <w:rFonts w:eastAsia="Arial"/>
          <w:sz w:val="28"/>
          <w:szCs w:val="28"/>
          <w:highlight w:val="white"/>
          <w:lang w:val="uk-UA" w:eastAsia="uk-UA"/>
        </w:rPr>
        <w:t xml:space="preserve">, </w:t>
      </w:r>
      <w:r>
        <w:rPr>
          <w:rFonts w:eastAsia="Arial"/>
          <w:sz w:val="28"/>
          <w:szCs w:val="28"/>
          <w:highlight w:val="white"/>
          <w:lang w:val="uk-UA" w:eastAsia="uk-UA"/>
        </w:rPr>
        <w:t>«</w:t>
      </w:r>
      <w:r w:rsidRPr="008D60A8">
        <w:rPr>
          <w:rFonts w:eastAsia="Arial"/>
          <w:sz w:val="28"/>
          <w:szCs w:val="28"/>
          <w:highlight w:val="white"/>
          <w:lang w:val="uk-UA" w:eastAsia="uk-UA"/>
        </w:rPr>
        <w:t>Підприємливість і фінансова грамотність</w:t>
      </w:r>
      <w:r>
        <w:rPr>
          <w:rFonts w:eastAsia="Arial"/>
          <w:sz w:val="28"/>
          <w:szCs w:val="28"/>
          <w:highlight w:val="white"/>
          <w:lang w:val="uk-UA" w:eastAsia="uk-UA"/>
        </w:rPr>
        <w:t>»</w:t>
      </w:r>
      <w:r w:rsidRPr="008D60A8">
        <w:rPr>
          <w:rFonts w:eastAsia="Arial"/>
          <w:sz w:val="28"/>
          <w:szCs w:val="28"/>
          <w:highlight w:val="white"/>
          <w:lang w:val="uk-UA" w:eastAsia="uk-UA"/>
        </w:rPr>
        <w:t xml:space="preserve"> спрямоване на</w:t>
      </w:r>
      <w:r w:rsidRPr="008D60A8">
        <w:rPr>
          <w:rFonts w:eastAsia="Arial"/>
          <w:b/>
          <w:sz w:val="28"/>
          <w:szCs w:val="28"/>
          <w:highlight w:val="white"/>
          <w:lang w:val="uk-UA" w:eastAsia="uk-UA"/>
        </w:rPr>
        <w:t xml:space="preserve"> </w:t>
      </w:r>
      <w:r w:rsidRPr="008D60A8">
        <w:rPr>
          <w:rFonts w:eastAsia="Arial"/>
          <w:sz w:val="28"/>
          <w:szCs w:val="28"/>
          <w:highlight w:val="white"/>
          <w:lang w:val="uk-UA" w:eastAsia="uk-UA"/>
        </w:rPr>
        <w:t>формування в учнів здатності застосовувати знання й уміння у реальних життєвих ситуаціях.</w:t>
      </w:r>
    </w:p>
    <w:p w:rsidR="00C4358F" w:rsidRDefault="00C4358F" w:rsidP="00C4358F">
      <w:pPr>
        <w:ind w:firstLine="709"/>
        <w:jc w:val="both"/>
        <w:rPr>
          <w:sz w:val="28"/>
          <w:szCs w:val="28"/>
          <w:highlight w:val="white"/>
          <w:lang w:val="uk-UA"/>
        </w:rPr>
      </w:pPr>
      <w:r w:rsidRPr="008D60A8">
        <w:rPr>
          <w:sz w:val="28"/>
          <w:szCs w:val="28"/>
          <w:highlight w:val="white"/>
          <w:lang w:val="uk-UA"/>
        </w:rPr>
        <w:t xml:space="preserve">Необхідною умовою формування компетентностей є </w:t>
      </w:r>
      <w:proofErr w:type="spellStart"/>
      <w:r w:rsidRPr="008D60A8">
        <w:rPr>
          <w:sz w:val="28"/>
          <w:szCs w:val="28"/>
          <w:highlight w:val="white"/>
          <w:lang w:val="uk-UA"/>
        </w:rPr>
        <w:t>діяльнісна</w:t>
      </w:r>
      <w:proofErr w:type="spellEnd"/>
      <w:r w:rsidRPr="008D60A8">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C4358F" w:rsidRDefault="00C4358F" w:rsidP="00C4358F">
      <w:pPr>
        <w:ind w:firstLine="709"/>
        <w:jc w:val="both"/>
        <w:rPr>
          <w:sz w:val="28"/>
          <w:szCs w:val="28"/>
          <w:highlight w:val="white"/>
          <w:lang w:val="uk-UA"/>
        </w:rPr>
      </w:pPr>
      <w:r w:rsidRPr="008D60A8">
        <w:rPr>
          <w:sz w:val="28"/>
          <w:szCs w:val="28"/>
          <w:highlight w:val="white"/>
          <w:lang w:val="uk-UA"/>
        </w:rPr>
        <w:t xml:space="preserve">Формуванню ключових компетентностей сприяє встановлення та реалізація в освітньому процесі міжпредметних і </w:t>
      </w:r>
      <w:proofErr w:type="spellStart"/>
      <w:r w:rsidRPr="008D60A8">
        <w:rPr>
          <w:sz w:val="28"/>
          <w:szCs w:val="28"/>
          <w:highlight w:val="white"/>
          <w:lang w:val="uk-UA"/>
        </w:rPr>
        <w:t>внутрішньопредметних</w:t>
      </w:r>
      <w:proofErr w:type="spellEnd"/>
      <w:r w:rsidRPr="008D60A8">
        <w:rPr>
          <w:sz w:val="28"/>
          <w:szCs w:val="28"/>
          <w:highlight w:val="white"/>
          <w:lang w:val="uk-UA"/>
        </w:rPr>
        <w:t xml:space="preserve"> зв’язків, а саме: змістово-інформаційних, </w:t>
      </w:r>
      <w:proofErr w:type="spellStart"/>
      <w:r w:rsidRPr="008D60A8">
        <w:rPr>
          <w:sz w:val="28"/>
          <w:szCs w:val="28"/>
          <w:highlight w:val="white"/>
          <w:lang w:val="uk-UA"/>
        </w:rPr>
        <w:t>операційно-діяльнісних</w:t>
      </w:r>
      <w:proofErr w:type="spellEnd"/>
      <w:r w:rsidRPr="008D60A8">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4358F" w:rsidRDefault="00C4358F" w:rsidP="00C4358F">
      <w:pPr>
        <w:ind w:firstLine="709"/>
        <w:jc w:val="both"/>
        <w:rPr>
          <w:sz w:val="28"/>
          <w:szCs w:val="28"/>
          <w:highlight w:val="white"/>
          <w:lang w:val="uk-UA"/>
        </w:rPr>
      </w:pPr>
    </w:p>
    <w:p w:rsidR="00C4358F" w:rsidRPr="008D60A8" w:rsidRDefault="00C4358F" w:rsidP="00C4358F">
      <w:pPr>
        <w:ind w:firstLine="709"/>
        <w:jc w:val="both"/>
        <w:rPr>
          <w:sz w:val="28"/>
          <w:szCs w:val="28"/>
          <w:highlight w:val="white"/>
          <w:lang w:val="uk-UA"/>
        </w:rPr>
      </w:pPr>
    </w:p>
    <w:bookmarkEnd w:id="0"/>
    <w:p w:rsidR="00C4358F" w:rsidRDefault="00C4358F" w:rsidP="00C4358F">
      <w:pPr>
        <w:ind w:firstLine="709"/>
        <w:jc w:val="center"/>
        <w:rPr>
          <w:rFonts w:eastAsia="Calibri"/>
          <w:i/>
          <w:sz w:val="28"/>
          <w:szCs w:val="28"/>
          <w:lang w:val="uk-UA"/>
        </w:rPr>
      </w:pPr>
      <w:r w:rsidRPr="008D60A8">
        <w:rPr>
          <w:rFonts w:eastAsia="Calibri"/>
          <w:i/>
          <w:sz w:val="28"/>
          <w:szCs w:val="28"/>
          <w:lang w:val="uk-UA"/>
        </w:rPr>
        <w:t xml:space="preserve">Вимоги до осіб, які можуть розпочинати </w:t>
      </w:r>
    </w:p>
    <w:p w:rsidR="00C4358F" w:rsidRDefault="00C4358F" w:rsidP="00C4358F">
      <w:pPr>
        <w:ind w:firstLine="709"/>
        <w:jc w:val="center"/>
        <w:rPr>
          <w:rFonts w:eastAsia="Calibri"/>
          <w:b/>
          <w:sz w:val="28"/>
          <w:szCs w:val="28"/>
          <w:lang w:val="uk-UA"/>
        </w:rPr>
      </w:pPr>
      <w:r w:rsidRPr="008D60A8">
        <w:rPr>
          <w:rFonts w:eastAsia="Calibri"/>
          <w:i/>
          <w:sz w:val="28"/>
          <w:szCs w:val="28"/>
          <w:lang w:val="uk-UA"/>
        </w:rPr>
        <w:t>зд</w:t>
      </w:r>
      <w:r>
        <w:rPr>
          <w:rFonts w:eastAsia="Calibri"/>
          <w:i/>
          <w:sz w:val="28"/>
          <w:szCs w:val="28"/>
          <w:lang w:val="uk-UA"/>
        </w:rPr>
        <w:t>обуття базової середньої освіти</w:t>
      </w:r>
    </w:p>
    <w:p w:rsidR="00C4358F" w:rsidRDefault="00C4358F" w:rsidP="00C4358F">
      <w:pPr>
        <w:ind w:firstLine="709"/>
        <w:jc w:val="both"/>
        <w:rPr>
          <w:rFonts w:eastAsia="Calibri"/>
          <w:b/>
          <w:sz w:val="28"/>
          <w:szCs w:val="28"/>
          <w:lang w:val="uk-UA"/>
        </w:rPr>
      </w:pP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 xml:space="preserve">Початкова освіта здобувається, як правило, з шести років (відповідно до Закону України </w:t>
      </w:r>
      <w:r>
        <w:rPr>
          <w:rFonts w:eastAsia="Calibri"/>
          <w:sz w:val="28"/>
          <w:szCs w:val="28"/>
          <w:lang w:val="uk-UA"/>
        </w:rPr>
        <w:t>«</w:t>
      </w:r>
      <w:r w:rsidRPr="008D60A8">
        <w:rPr>
          <w:rFonts w:eastAsia="Calibri"/>
          <w:sz w:val="28"/>
          <w:szCs w:val="28"/>
          <w:lang w:val="uk-UA"/>
        </w:rPr>
        <w:t>Про освіту</w:t>
      </w:r>
      <w:r>
        <w:rPr>
          <w:rFonts w:eastAsia="Calibri"/>
          <w:sz w:val="28"/>
          <w:szCs w:val="28"/>
          <w:lang w:val="uk-UA"/>
        </w:rPr>
        <w:t>»</w:t>
      </w:r>
      <w:r w:rsidRPr="008D60A8">
        <w:rPr>
          <w:rFonts w:eastAsia="Calibri"/>
          <w:sz w:val="28"/>
          <w:szCs w:val="28"/>
          <w:lang w:val="uk-UA"/>
        </w:rPr>
        <w:t xml:space="preserve">). </w:t>
      </w:r>
    </w:p>
    <w:p w:rsidR="00C4358F" w:rsidRDefault="00C4358F" w:rsidP="00C4358F">
      <w:pPr>
        <w:ind w:firstLine="709"/>
        <w:jc w:val="both"/>
        <w:rPr>
          <w:rFonts w:eastAsia="Calibri"/>
          <w:sz w:val="28"/>
          <w:szCs w:val="28"/>
          <w:lang w:val="uk-UA"/>
        </w:rPr>
      </w:pPr>
      <w:r w:rsidRPr="008D60A8">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C4358F" w:rsidRPr="008D60A8" w:rsidRDefault="00C4358F" w:rsidP="00C4358F">
      <w:pPr>
        <w:ind w:firstLine="709"/>
        <w:jc w:val="both"/>
        <w:rPr>
          <w:rFonts w:eastAsia="Calibri"/>
          <w:sz w:val="28"/>
          <w:szCs w:val="28"/>
          <w:lang w:val="uk-UA"/>
        </w:rPr>
      </w:pPr>
    </w:p>
    <w:p w:rsidR="00C4358F" w:rsidRDefault="00C4358F" w:rsidP="00C4358F">
      <w:pPr>
        <w:ind w:firstLine="709"/>
        <w:jc w:val="center"/>
        <w:rPr>
          <w:rFonts w:eastAsia="Calibri"/>
          <w:i/>
          <w:sz w:val="28"/>
          <w:szCs w:val="28"/>
          <w:lang w:val="uk-UA"/>
        </w:rPr>
      </w:pPr>
      <w:r w:rsidRPr="008D60A8">
        <w:rPr>
          <w:rFonts w:eastAsia="Calibri"/>
          <w:i/>
          <w:sz w:val="28"/>
          <w:szCs w:val="28"/>
          <w:lang w:val="uk-UA"/>
        </w:rPr>
        <w:t xml:space="preserve">Перелік </w:t>
      </w:r>
      <w:r>
        <w:rPr>
          <w:rFonts w:eastAsia="Calibri"/>
          <w:i/>
          <w:sz w:val="28"/>
          <w:szCs w:val="28"/>
          <w:lang w:val="uk-UA"/>
        </w:rPr>
        <w:t>освітніх галузей</w:t>
      </w:r>
    </w:p>
    <w:p w:rsidR="00C4358F" w:rsidRDefault="00C4358F" w:rsidP="00C4358F">
      <w:pPr>
        <w:ind w:firstLine="709"/>
        <w:jc w:val="center"/>
        <w:rPr>
          <w:rFonts w:eastAsia="Calibri"/>
          <w:sz w:val="28"/>
          <w:szCs w:val="28"/>
          <w:lang w:val="uk-UA"/>
        </w:rPr>
      </w:pPr>
    </w:p>
    <w:p w:rsidR="00C4358F" w:rsidRPr="008D60A8" w:rsidRDefault="00C4358F" w:rsidP="00C4358F">
      <w:pPr>
        <w:ind w:firstLine="709"/>
        <w:jc w:val="both"/>
        <w:rPr>
          <w:rFonts w:eastAsia="Calibri"/>
          <w:sz w:val="28"/>
          <w:szCs w:val="28"/>
          <w:lang w:val="uk-UA"/>
        </w:rPr>
      </w:pPr>
      <w:r>
        <w:rPr>
          <w:rFonts w:eastAsia="Calibri"/>
          <w:sz w:val="28"/>
          <w:szCs w:val="28"/>
          <w:lang w:val="uk-UA"/>
        </w:rPr>
        <w:t>О</w:t>
      </w:r>
      <w:r w:rsidRPr="008D60A8">
        <w:rPr>
          <w:rFonts w:eastAsia="Calibri"/>
          <w:sz w:val="28"/>
          <w:szCs w:val="28"/>
          <w:lang w:val="uk-UA"/>
        </w:rPr>
        <w:t>світню програму укладено за такими освітніми галузями:</w:t>
      </w:r>
    </w:p>
    <w:p w:rsidR="00C4358F" w:rsidRPr="001666A3" w:rsidRDefault="00C4358F" w:rsidP="00C4358F">
      <w:pPr>
        <w:pStyle w:val="a6"/>
        <w:numPr>
          <w:ilvl w:val="0"/>
          <w:numId w:val="6"/>
        </w:numPr>
        <w:tabs>
          <w:tab w:val="left" w:pos="1134"/>
        </w:tabs>
        <w:jc w:val="both"/>
        <w:rPr>
          <w:rFonts w:eastAsia="Calibri"/>
          <w:sz w:val="28"/>
          <w:szCs w:val="28"/>
          <w:lang w:val="uk-UA"/>
        </w:rPr>
      </w:pPr>
      <w:r w:rsidRPr="001666A3">
        <w:rPr>
          <w:rFonts w:eastAsia="Calibri"/>
          <w:sz w:val="28"/>
          <w:szCs w:val="28"/>
          <w:lang w:val="uk-UA"/>
        </w:rPr>
        <w:t xml:space="preserve">Мови і літератури </w:t>
      </w:r>
    </w:p>
    <w:p w:rsidR="00C4358F" w:rsidRPr="001666A3" w:rsidRDefault="00C4358F" w:rsidP="00C4358F">
      <w:pPr>
        <w:pStyle w:val="a6"/>
        <w:numPr>
          <w:ilvl w:val="0"/>
          <w:numId w:val="6"/>
        </w:numPr>
        <w:tabs>
          <w:tab w:val="left" w:pos="1134"/>
        </w:tabs>
        <w:jc w:val="both"/>
        <w:rPr>
          <w:rFonts w:eastAsia="Calibri"/>
          <w:sz w:val="28"/>
          <w:szCs w:val="28"/>
          <w:lang w:val="uk-UA"/>
        </w:rPr>
      </w:pPr>
      <w:r w:rsidRPr="001666A3">
        <w:rPr>
          <w:rFonts w:eastAsia="Calibri"/>
          <w:sz w:val="28"/>
          <w:szCs w:val="28"/>
          <w:lang w:val="uk-UA"/>
        </w:rPr>
        <w:t>Суспільствознавство</w:t>
      </w:r>
    </w:p>
    <w:p w:rsidR="00C4358F" w:rsidRPr="001666A3" w:rsidRDefault="00C4358F" w:rsidP="00C4358F">
      <w:pPr>
        <w:pStyle w:val="a6"/>
        <w:numPr>
          <w:ilvl w:val="0"/>
          <w:numId w:val="6"/>
        </w:numPr>
        <w:tabs>
          <w:tab w:val="left" w:pos="1134"/>
        </w:tabs>
        <w:jc w:val="both"/>
        <w:rPr>
          <w:rFonts w:eastAsia="Calibri"/>
          <w:sz w:val="28"/>
          <w:szCs w:val="28"/>
          <w:lang w:val="uk-UA"/>
        </w:rPr>
      </w:pPr>
      <w:r w:rsidRPr="001666A3">
        <w:rPr>
          <w:rFonts w:eastAsia="Calibri"/>
          <w:sz w:val="28"/>
          <w:szCs w:val="28"/>
          <w:lang w:val="uk-UA"/>
        </w:rPr>
        <w:t>Мистецтво</w:t>
      </w:r>
    </w:p>
    <w:p w:rsidR="00C4358F" w:rsidRPr="001666A3" w:rsidRDefault="00C4358F" w:rsidP="00C4358F">
      <w:pPr>
        <w:pStyle w:val="a6"/>
        <w:numPr>
          <w:ilvl w:val="0"/>
          <w:numId w:val="6"/>
        </w:numPr>
        <w:tabs>
          <w:tab w:val="left" w:pos="1134"/>
        </w:tabs>
        <w:jc w:val="both"/>
        <w:rPr>
          <w:rFonts w:eastAsia="Calibri"/>
          <w:sz w:val="28"/>
          <w:szCs w:val="28"/>
          <w:lang w:val="uk-UA"/>
        </w:rPr>
      </w:pPr>
      <w:r w:rsidRPr="001666A3">
        <w:rPr>
          <w:rFonts w:eastAsia="Calibri"/>
          <w:sz w:val="28"/>
          <w:szCs w:val="28"/>
          <w:lang w:val="uk-UA"/>
        </w:rPr>
        <w:t>Математика</w:t>
      </w:r>
    </w:p>
    <w:p w:rsidR="00C4358F" w:rsidRPr="001666A3" w:rsidRDefault="00C4358F" w:rsidP="00C4358F">
      <w:pPr>
        <w:pStyle w:val="a6"/>
        <w:numPr>
          <w:ilvl w:val="0"/>
          <w:numId w:val="6"/>
        </w:numPr>
        <w:tabs>
          <w:tab w:val="left" w:pos="1134"/>
        </w:tabs>
        <w:jc w:val="both"/>
        <w:rPr>
          <w:rFonts w:eastAsia="Calibri"/>
          <w:sz w:val="28"/>
          <w:szCs w:val="28"/>
          <w:lang w:val="uk-UA"/>
        </w:rPr>
      </w:pPr>
      <w:r w:rsidRPr="001666A3">
        <w:rPr>
          <w:rFonts w:eastAsia="Calibri"/>
          <w:sz w:val="28"/>
          <w:szCs w:val="28"/>
          <w:lang w:val="uk-UA"/>
        </w:rPr>
        <w:t>Природознавство</w:t>
      </w:r>
    </w:p>
    <w:p w:rsidR="00C4358F" w:rsidRPr="001666A3" w:rsidRDefault="00C4358F" w:rsidP="00C4358F">
      <w:pPr>
        <w:pStyle w:val="a6"/>
        <w:numPr>
          <w:ilvl w:val="0"/>
          <w:numId w:val="6"/>
        </w:numPr>
        <w:tabs>
          <w:tab w:val="left" w:pos="1134"/>
        </w:tabs>
        <w:jc w:val="both"/>
        <w:rPr>
          <w:rFonts w:eastAsia="Calibri"/>
          <w:b/>
          <w:i/>
          <w:sz w:val="28"/>
          <w:szCs w:val="28"/>
          <w:lang w:val="uk-UA"/>
        </w:rPr>
      </w:pPr>
      <w:r w:rsidRPr="001666A3">
        <w:rPr>
          <w:rFonts w:eastAsia="Calibri"/>
          <w:sz w:val="28"/>
          <w:szCs w:val="28"/>
          <w:lang w:val="uk-UA"/>
        </w:rPr>
        <w:t>Технології</w:t>
      </w:r>
    </w:p>
    <w:p w:rsidR="00C4358F" w:rsidRPr="001666A3" w:rsidRDefault="00C4358F" w:rsidP="00C4358F">
      <w:pPr>
        <w:pStyle w:val="a6"/>
        <w:numPr>
          <w:ilvl w:val="0"/>
          <w:numId w:val="6"/>
        </w:numPr>
        <w:tabs>
          <w:tab w:val="left" w:pos="1134"/>
        </w:tabs>
        <w:jc w:val="both"/>
        <w:rPr>
          <w:rFonts w:eastAsia="Calibri"/>
          <w:b/>
          <w:i/>
          <w:sz w:val="28"/>
          <w:szCs w:val="28"/>
          <w:lang w:val="uk-UA"/>
        </w:rPr>
      </w:pPr>
      <w:r w:rsidRPr="001666A3">
        <w:rPr>
          <w:rFonts w:eastAsia="Calibri"/>
          <w:sz w:val="28"/>
          <w:szCs w:val="28"/>
          <w:lang w:val="uk-UA"/>
        </w:rPr>
        <w:t>Здоров’я і фізична культура</w:t>
      </w:r>
      <w:r>
        <w:rPr>
          <w:rFonts w:eastAsia="Calibri"/>
          <w:sz w:val="28"/>
          <w:szCs w:val="28"/>
          <w:lang w:val="uk-UA"/>
        </w:rPr>
        <w:t>.</w:t>
      </w:r>
    </w:p>
    <w:p w:rsidR="00C4358F" w:rsidRPr="001666A3" w:rsidRDefault="00C4358F" w:rsidP="00C4358F">
      <w:pPr>
        <w:pStyle w:val="a6"/>
        <w:tabs>
          <w:tab w:val="left" w:pos="1134"/>
        </w:tabs>
        <w:jc w:val="both"/>
        <w:rPr>
          <w:rFonts w:eastAsia="Calibri"/>
          <w:b/>
          <w:i/>
          <w:sz w:val="28"/>
          <w:szCs w:val="28"/>
          <w:lang w:val="uk-UA"/>
        </w:rPr>
      </w:pPr>
    </w:p>
    <w:p w:rsidR="00C4358F" w:rsidRDefault="00C4358F" w:rsidP="00C4358F">
      <w:pPr>
        <w:ind w:firstLine="709"/>
        <w:jc w:val="both"/>
        <w:rPr>
          <w:rFonts w:eastAsia="Calibri"/>
          <w:sz w:val="28"/>
          <w:szCs w:val="28"/>
          <w:lang w:val="uk-UA"/>
        </w:rPr>
      </w:pPr>
      <w:r w:rsidRPr="008D60A8">
        <w:rPr>
          <w:rFonts w:eastAsia="Calibri"/>
          <w:i/>
          <w:sz w:val="28"/>
          <w:szCs w:val="28"/>
          <w:lang w:val="uk-UA"/>
        </w:rPr>
        <w:t>Логічна послідовність вивчення предметів</w:t>
      </w:r>
      <w:r w:rsidRPr="008D60A8">
        <w:rPr>
          <w:rFonts w:eastAsia="Calibri"/>
          <w:sz w:val="28"/>
          <w:szCs w:val="28"/>
          <w:lang w:val="uk-UA"/>
        </w:rPr>
        <w:t xml:space="preserve"> розкривається у відповідних </w:t>
      </w:r>
      <w:r w:rsidRPr="008D60A8">
        <w:rPr>
          <w:rFonts w:eastAsia="Calibri"/>
          <w:i/>
          <w:sz w:val="28"/>
          <w:szCs w:val="28"/>
          <w:lang w:val="uk-UA"/>
        </w:rPr>
        <w:t>навчальних</w:t>
      </w:r>
      <w:r w:rsidRPr="008D60A8">
        <w:rPr>
          <w:rFonts w:eastAsia="Calibri"/>
          <w:sz w:val="28"/>
          <w:szCs w:val="28"/>
          <w:lang w:val="uk-UA"/>
        </w:rPr>
        <w:t xml:space="preserve"> </w:t>
      </w:r>
      <w:r w:rsidRPr="008D60A8">
        <w:rPr>
          <w:rFonts w:eastAsia="Calibri"/>
          <w:i/>
          <w:sz w:val="28"/>
          <w:szCs w:val="28"/>
          <w:lang w:val="uk-UA"/>
        </w:rPr>
        <w:t>програмах</w:t>
      </w:r>
      <w:r w:rsidRPr="008D60A8">
        <w:rPr>
          <w:rFonts w:eastAsia="Calibri"/>
          <w:sz w:val="28"/>
          <w:szCs w:val="28"/>
          <w:lang w:val="uk-UA"/>
        </w:rPr>
        <w:t>.</w:t>
      </w:r>
    </w:p>
    <w:p w:rsidR="00C4358F" w:rsidRPr="008D60A8" w:rsidRDefault="00C4358F" w:rsidP="00C4358F">
      <w:pPr>
        <w:ind w:firstLine="70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8D60A8">
        <w:rPr>
          <w:rFonts w:eastAsia="Calibri"/>
          <w:i/>
          <w:sz w:val="28"/>
          <w:szCs w:val="28"/>
          <w:lang w:val="uk-UA"/>
        </w:rPr>
        <w:t>Рекомендовані форми</w:t>
      </w:r>
      <w:r>
        <w:rPr>
          <w:rFonts w:eastAsia="Calibri"/>
          <w:i/>
          <w:sz w:val="28"/>
          <w:szCs w:val="28"/>
          <w:lang w:val="uk-UA"/>
        </w:rPr>
        <w:t xml:space="preserve"> організації освітнього процесу</w:t>
      </w:r>
    </w:p>
    <w:p w:rsidR="00C4358F" w:rsidRDefault="00C4358F" w:rsidP="00C4358F">
      <w:pPr>
        <w:ind w:firstLine="709"/>
        <w:jc w:val="both"/>
        <w:rPr>
          <w:rFonts w:eastAsia="Calibri"/>
          <w:sz w:val="28"/>
          <w:szCs w:val="28"/>
          <w:lang w:val="uk-UA"/>
        </w:rPr>
      </w:pP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8D60A8">
        <w:rPr>
          <w:rFonts w:eastAsia="Calibri"/>
          <w:sz w:val="28"/>
          <w:szCs w:val="28"/>
          <w:lang w:val="uk-UA"/>
        </w:rPr>
        <w:t>квести</w:t>
      </w:r>
      <w:proofErr w:type="spellEnd"/>
      <w:r w:rsidRPr="008D60A8">
        <w:rPr>
          <w:rFonts w:eastAsia="Calibri"/>
          <w:sz w:val="28"/>
          <w:szCs w:val="28"/>
          <w:lang w:val="uk-UA"/>
        </w:rPr>
        <w:t xml:space="preserve">, які вчитель організує у межах уроку або в позаурочний час. </w:t>
      </w: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Форми органі</w:t>
      </w:r>
      <w:r>
        <w:rPr>
          <w:rFonts w:eastAsia="Calibri"/>
          <w:sz w:val="28"/>
          <w:szCs w:val="28"/>
          <w:lang w:val="uk-UA"/>
        </w:rPr>
        <w:t xml:space="preserve">зації освітнього процесу можуть </w:t>
      </w:r>
      <w:r w:rsidRPr="008D60A8">
        <w:rPr>
          <w:rFonts w:eastAsia="Calibri"/>
          <w:sz w:val="28"/>
          <w:szCs w:val="28"/>
          <w:lang w:val="uk-UA"/>
        </w:rPr>
        <w:t>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4358F" w:rsidRDefault="00C4358F" w:rsidP="00C4358F">
      <w:pPr>
        <w:ind w:firstLine="709"/>
        <w:jc w:val="both"/>
        <w:rPr>
          <w:rFonts w:eastAsia="Calibri"/>
          <w:sz w:val="28"/>
          <w:szCs w:val="28"/>
          <w:lang w:val="uk-UA"/>
        </w:rPr>
      </w:pPr>
      <w:r w:rsidRPr="008D60A8">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4358F" w:rsidRPr="008D60A8" w:rsidRDefault="00C4358F" w:rsidP="00C4358F">
      <w:pPr>
        <w:ind w:firstLine="709"/>
        <w:jc w:val="both"/>
        <w:rPr>
          <w:rFonts w:eastAsia="Calibri"/>
          <w:sz w:val="28"/>
          <w:szCs w:val="28"/>
          <w:lang w:val="uk-UA"/>
        </w:rPr>
      </w:pPr>
    </w:p>
    <w:p w:rsidR="00C4358F" w:rsidRDefault="00C4358F" w:rsidP="00C4358F">
      <w:pPr>
        <w:shd w:val="clear" w:color="auto" w:fill="FFFFFF"/>
        <w:ind w:firstLine="709"/>
        <w:jc w:val="center"/>
        <w:rPr>
          <w:rFonts w:eastAsia="Calibri"/>
          <w:i/>
          <w:sz w:val="28"/>
          <w:szCs w:val="28"/>
          <w:lang w:val="uk-UA"/>
        </w:rPr>
      </w:pPr>
      <w:r w:rsidRPr="008D60A8">
        <w:rPr>
          <w:rFonts w:eastAsia="Calibri"/>
          <w:i/>
          <w:sz w:val="28"/>
          <w:szCs w:val="28"/>
          <w:lang w:val="uk-UA"/>
        </w:rPr>
        <w:t>Опис та інструменти системи внутрішн</w:t>
      </w:r>
      <w:r>
        <w:rPr>
          <w:rFonts w:eastAsia="Calibri"/>
          <w:i/>
          <w:sz w:val="28"/>
          <w:szCs w:val="28"/>
          <w:lang w:val="uk-UA"/>
        </w:rPr>
        <w:t xml:space="preserve">ього </w:t>
      </w:r>
    </w:p>
    <w:p w:rsidR="00C4358F" w:rsidRDefault="00C4358F" w:rsidP="00C4358F">
      <w:pPr>
        <w:shd w:val="clear" w:color="auto" w:fill="FFFFFF"/>
        <w:ind w:firstLine="709"/>
        <w:jc w:val="center"/>
        <w:rPr>
          <w:rFonts w:eastAsia="Calibri"/>
          <w:sz w:val="28"/>
          <w:szCs w:val="28"/>
          <w:lang w:val="uk-UA"/>
        </w:rPr>
      </w:pPr>
      <w:r>
        <w:rPr>
          <w:rFonts w:eastAsia="Calibri"/>
          <w:i/>
          <w:sz w:val="28"/>
          <w:szCs w:val="28"/>
          <w:lang w:val="uk-UA"/>
        </w:rPr>
        <w:t>забезпечення якості освіти</w:t>
      </w:r>
    </w:p>
    <w:p w:rsidR="00C4358F" w:rsidRDefault="00C4358F" w:rsidP="00C4358F">
      <w:pPr>
        <w:shd w:val="clear" w:color="auto" w:fill="FFFFFF"/>
        <w:ind w:firstLine="709"/>
        <w:jc w:val="both"/>
        <w:rPr>
          <w:rFonts w:eastAsia="Calibri"/>
          <w:sz w:val="28"/>
          <w:szCs w:val="28"/>
          <w:lang w:val="uk-UA"/>
        </w:rPr>
      </w:pPr>
    </w:p>
    <w:p w:rsidR="00C4358F" w:rsidRPr="008D60A8" w:rsidRDefault="00C4358F" w:rsidP="00C4358F">
      <w:pPr>
        <w:shd w:val="clear" w:color="auto" w:fill="FFFFFF"/>
        <w:jc w:val="both"/>
        <w:rPr>
          <w:rFonts w:eastAsia="Calibri"/>
          <w:sz w:val="28"/>
          <w:szCs w:val="28"/>
          <w:lang w:val="uk-UA"/>
        </w:rPr>
      </w:pPr>
      <w:r w:rsidRPr="008D60A8">
        <w:rPr>
          <w:rFonts w:eastAsia="Calibri"/>
          <w:sz w:val="28"/>
          <w:szCs w:val="28"/>
          <w:lang w:val="uk-UA"/>
        </w:rPr>
        <w:t>Система внутрішнього забезпечення якості складається з наступних компонентів:</w:t>
      </w:r>
    </w:p>
    <w:p w:rsidR="00C4358F" w:rsidRPr="001666A3" w:rsidRDefault="00C4358F" w:rsidP="00C4358F">
      <w:pPr>
        <w:pStyle w:val="a6"/>
        <w:numPr>
          <w:ilvl w:val="0"/>
          <w:numId w:val="7"/>
        </w:numPr>
        <w:shd w:val="clear" w:color="auto" w:fill="FFFFFF"/>
        <w:ind w:left="284" w:firstLine="0"/>
        <w:jc w:val="both"/>
        <w:rPr>
          <w:rFonts w:eastAsia="Calibri"/>
          <w:sz w:val="28"/>
          <w:szCs w:val="28"/>
          <w:lang w:val="uk-UA"/>
        </w:rPr>
      </w:pPr>
      <w:r w:rsidRPr="001666A3">
        <w:rPr>
          <w:rFonts w:eastAsia="Calibri"/>
          <w:sz w:val="28"/>
          <w:szCs w:val="28"/>
          <w:lang w:val="uk-UA"/>
        </w:rPr>
        <w:t>кадрове забезпечення освітньої діяльності;</w:t>
      </w:r>
    </w:p>
    <w:p w:rsidR="00C4358F" w:rsidRPr="001666A3" w:rsidRDefault="00C4358F" w:rsidP="00C4358F">
      <w:pPr>
        <w:pStyle w:val="a6"/>
        <w:numPr>
          <w:ilvl w:val="0"/>
          <w:numId w:val="7"/>
        </w:numPr>
        <w:shd w:val="clear" w:color="auto" w:fill="FFFFFF"/>
        <w:ind w:left="284" w:firstLine="0"/>
        <w:jc w:val="both"/>
        <w:rPr>
          <w:rFonts w:eastAsia="Calibri"/>
          <w:sz w:val="28"/>
          <w:szCs w:val="28"/>
          <w:lang w:val="uk-UA"/>
        </w:rPr>
      </w:pPr>
      <w:r w:rsidRPr="001666A3">
        <w:rPr>
          <w:rFonts w:eastAsia="Calibri"/>
          <w:sz w:val="28"/>
          <w:szCs w:val="28"/>
          <w:lang w:val="uk-UA"/>
        </w:rPr>
        <w:t>навчально-методичне забезпечення освітньої діяльності;</w:t>
      </w:r>
    </w:p>
    <w:p w:rsidR="00C4358F" w:rsidRPr="001666A3" w:rsidRDefault="00C4358F" w:rsidP="00C4358F">
      <w:pPr>
        <w:pStyle w:val="a6"/>
        <w:numPr>
          <w:ilvl w:val="0"/>
          <w:numId w:val="7"/>
        </w:numPr>
        <w:shd w:val="clear" w:color="auto" w:fill="FFFFFF"/>
        <w:ind w:left="284" w:firstLine="0"/>
        <w:jc w:val="both"/>
        <w:rPr>
          <w:rFonts w:eastAsia="Calibri"/>
          <w:sz w:val="28"/>
          <w:szCs w:val="28"/>
          <w:lang w:val="uk-UA"/>
        </w:rPr>
      </w:pPr>
      <w:r w:rsidRPr="001666A3">
        <w:rPr>
          <w:rFonts w:eastAsia="Calibri"/>
          <w:sz w:val="28"/>
          <w:szCs w:val="28"/>
          <w:lang w:val="uk-UA"/>
        </w:rPr>
        <w:t>матеріально-технічне забезпечення освітньої діяльності;</w:t>
      </w:r>
    </w:p>
    <w:p w:rsidR="00C4358F" w:rsidRPr="001666A3" w:rsidRDefault="00C4358F" w:rsidP="00C4358F">
      <w:pPr>
        <w:pStyle w:val="a6"/>
        <w:numPr>
          <w:ilvl w:val="0"/>
          <w:numId w:val="7"/>
        </w:numPr>
        <w:shd w:val="clear" w:color="auto" w:fill="FFFFFF"/>
        <w:ind w:left="284" w:firstLine="0"/>
        <w:jc w:val="both"/>
        <w:rPr>
          <w:rFonts w:eastAsia="Calibri"/>
          <w:sz w:val="28"/>
          <w:szCs w:val="28"/>
          <w:lang w:val="uk-UA"/>
        </w:rPr>
      </w:pPr>
      <w:r w:rsidRPr="001666A3">
        <w:rPr>
          <w:rFonts w:eastAsia="Calibri"/>
          <w:sz w:val="28"/>
          <w:szCs w:val="28"/>
          <w:lang w:val="uk-UA"/>
        </w:rPr>
        <w:t>якість проведення навчальних занять;</w:t>
      </w:r>
    </w:p>
    <w:p w:rsidR="00C4358F" w:rsidRPr="001666A3" w:rsidRDefault="00C4358F" w:rsidP="00C4358F">
      <w:pPr>
        <w:pStyle w:val="a6"/>
        <w:numPr>
          <w:ilvl w:val="0"/>
          <w:numId w:val="7"/>
        </w:numPr>
        <w:shd w:val="clear" w:color="auto" w:fill="FFFFFF"/>
        <w:ind w:left="284" w:firstLine="0"/>
        <w:jc w:val="both"/>
        <w:rPr>
          <w:rFonts w:eastAsia="Calibri"/>
          <w:sz w:val="28"/>
          <w:szCs w:val="28"/>
          <w:lang w:val="uk-UA"/>
        </w:rPr>
      </w:pPr>
      <w:r w:rsidRPr="001666A3">
        <w:rPr>
          <w:rFonts w:eastAsia="Calibri"/>
          <w:sz w:val="28"/>
          <w:szCs w:val="28"/>
          <w:lang w:val="uk-UA"/>
        </w:rPr>
        <w:t xml:space="preserve">моніторинг досягнення </w:t>
      </w:r>
      <w:r w:rsidRPr="001666A3">
        <w:rPr>
          <w:sz w:val="28"/>
          <w:szCs w:val="28"/>
          <w:lang w:val="uk-UA" w:eastAsia="uk-UA"/>
        </w:rPr>
        <w:t xml:space="preserve">учнями </w:t>
      </w:r>
      <w:r w:rsidRPr="001666A3">
        <w:rPr>
          <w:rFonts w:eastAsia="Calibri"/>
          <w:sz w:val="28"/>
          <w:szCs w:val="28"/>
          <w:lang w:val="uk-UA"/>
        </w:rPr>
        <w:t>результатів навчання (компетентностей).</w:t>
      </w:r>
    </w:p>
    <w:p w:rsidR="00C4358F" w:rsidRPr="008D60A8" w:rsidRDefault="00C4358F" w:rsidP="00C4358F">
      <w:pPr>
        <w:shd w:val="clear" w:color="auto" w:fill="FFFFFF"/>
        <w:tabs>
          <w:tab w:val="left" w:pos="1134"/>
        </w:tabs>
        <w:jc w:val="both"/>
        <w:rPr>
          <w:rFonts w:eastAsia="Calibri"/>
          <w:sz w:val="28"/>
          <w:szCs w:val="28"/>
          <w:lang w:val="uk-UA"/>
        </w:rPr>
      </w:pPr>
      <w:r w:rsidRPr="008D60A8">
        <w:rPr>
          <w:rFonts w:eastAsia="Calibri"/>
          <w:sz w:val="28"/>
          <w:szCs w:val="28"/>
          <w:lang w:val="uk-UA"/>
        </w:rPr>
        <w:t>Завдання системи внутрішнього забезпечення якості освіти:</w:t>
      </w:r>
    </w:p>
    <w:p w:rsidR="00C4358F" w:rsidRPr="001666A3" w:rsidRDefault="00C4358F" w:rsidP="00C4358F">
      <w:pPr>
        <w:pStyle w:val="a6"/>
        <w:numPr>
          <w:ilvl w:val="0"/>
          <w:numId w:val="8"/>
        </w:numPr>
        <w:shd w:val="clear" w:color="auto" w:fill="FFFFFF"/>
        <w:ind w:left="284" w:firstLine="0"/>
        <w:jc w:val="both"/>
        <w:rPr>
          <w:sz w:val="28"/>
          <w:szCs w:val="28"/>
          <w:lang w:val="uk-UA" w:eastAsia="ru-RU"/>
        </w:rPr>
      </w:pPr>
      <w:r w:rsidRPr="001666A3">
        <w:rPr>
          <w:rFonts w:eastAsia="Calibri"/>
          <w:sz w:val="28"/>
          <w:szCs w:val="28"/>
          <w:lang w:val="uk-UA"/>
        </w:rPr>
        <w:t>оновлення методичної бази освітньої діяльності;</w:t>
      </w:r>
    </w:p>
    <w:p w:rsidR="00C4358F" w:rsidRPr="001666A3" w:rsidRDefault="00C4358F" w:rsidP="00C4358F">
      <w:pPr>
        <w:pStyle w:val="a6"/>
        <w:numPr>
          <w:ilvl w:val="0"/>
          <w:numId w:val="8"/>
        </w:numPr>
        <w:shd w:val="clear" w:color="auto" w:fill="FFFFFF"/>
        <w:ind w:left="284" w:firstLine="0"/>
        <w:jc w:val="both"/>
        <w:rPr>
          <w:sz w:val="28"/>
          <w:szCs w:val="28"/>
          <w:lang w:val="uk-UA" w:eastAsia="ru-RU"/>
        </w:rPr>
      </w:pPr>
      <w:r w:rsidRPr="001666A3">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4358F" w:rsidRPr="001666A3" w:rsidRDefault="00C4358F" w:rsidP="00C4358F">
      <w:pPr>
        <w:pStyle w:val="a6"/>
        <w:numPr>
          <w:ilvl w:val="0"/>
          <w:numId w:val="8"/>
        </w:numPr>
        <w:shd w:val="clear" w:color="auto" w:fill="FFFFFF"/>
        <w:ind w:left="284" w:firstLine="0"/>
        <w:jc w:val="both"/>
        <w:rPr>
          <w:sz w:val="28"/>
          <w:szCs w:val="28"/>
          <w:lang w:val="uk-UA" w:eastAsia="ru-RU"/>
        </w:rPr>
      </w:pPr>
      <w:r w:rsidRPr="001666A3">
        <w:rPr>
          <w:rFonts w:eastAsia="Calibri"/>
          <w:sz w:val="28"/>
          <w:szCs w:val="28"/>
          <w:lang w:val="uk-UA"/>
        </w:rPr>
        <w:t>моніторинг та оптимізація соціально-психологічного середовища закладу освіти;</w:t>
      </w:r>
    </w:p>
    <w:p w:rsidR="00C4358F" w:rsidRPr="001666A3" w:rsidRDefault="00C4358F" w:rsidP="00C4358F">
      <w:pPr>
        <w:pStyle w:val="a6"/>
        <w:numPr>
          <w:ilvl w:val="0"/>
          <w:numId w:val="8"/>
        </w:numPr>
        <w:shd w:val="clear" w:color="auto" w:fill="FFFFFF"/>
        <w:ind w:left="284" w:firstLine="0"/>
        <w:jc w:val="both"/>
        <w:rPr>
          <w:bCs/>
          <w:iCs/>
          <w:sz w:val="28"/>
          <w:szCs w:val="28"/>
          <w:lang w:val="uk-UA"/>
        </w:rPr>
      </w:pPr>
      <w:r w:rsidRPr="001666A3">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C4358F" w:rsidRPr="001666A3" w:rsidRDefault="00C4358F" w:rsidP="00C4358F">
      <w:pPr>
        <w:pStyle w:val="a6"/>
        <w:shd w:val="clear" w:color="auto" w:fill="FFFFFF"/>
        <w:tabs>
          <w:tab w:val="left" w:pos="284"/>
          <w:tab w:val="left" w:pos="1134"/>
        </w:tabs>
        <w:ind w:left="1429"/>
        <w:jc w:val="both"/>
        <w:rPr>
          <w:bCs/>
          <w:iCs/>
          <w:sz w:val="28"/>
          <w:szCs w:val="28"/>
          <w:lang w:val="uk-UA"/>
        </w:rPr>
      </w:pPr>
    </w:p>
    <w:p w:rsidR="00C4358F" w:rsidRDefault="00C4358F" w:rsidP="00C4358F">
      <w:pPr>
        <w:ind w:firstLine="709"/>
        <w:jc w:val="center"/>
        <w:rPr>
          <w:rFonts w:eastAsia="Calibri"/>
          <w:sz w:val="28"/>
          <w:szCs w:val="28"/>
          <w:lang w:val="uk-UA"/>
        </w:rPr>
      </w:pPr>
      <w:r>
        <w:rPr>
          <w:rFonts w:eastAsia="Calibri"/>
          <w:i/>
          <w:sz w:val="28"/>
          <w:szCs w:val="28"/>
          <w:lang w:val="uk-UA"/>
        </w:rPr>
        <w:t>Очікувані результати навчання здобувачів освіти</w:t>
      </w:r>
    </w:p>
    <w:p w:rsidR="00C4358F" w:rsidRDefault="00C4358F" w:rsidP="00C4358F">
      <w:pPr>
        <w:ind w:firstLine="709"/>
        <w:jc w:val="both"/>
        <w:rPr>
          <w:rFonts w:eastAsia="Calibri"/>
          <w:sz w:val="28"/>
          <w:szCs w:val="28"/>
          <w:lang w:val="uk-UA"/>
        </w:rPr>
      </w:pPr>
    </w:p>
    <w:p w:rsidR="00C4358F" w:rsidRPr="008D60A8" w:rsidRDefault="00C4358F" w:rsidP="00C4358F">
      <w:pPr>
        <w:ind w:firstLine="709"/>
        <w:jc w:val="both"/>
        <w:rPr>
          <w:rFonts w:eastAsia="Calibri"/>
          <w:sz w:val="28"/>
          <w:szCs w:val="28"/>
          <w:lang w:val="uk-UA"/>
        </w:rPr>
      </w:pPr>
      <w:r w:rsidRPr="008F7D0A">
        <w:rPr>
          <w:rFonts w:eastAsia="Calibri"/>
          <w:sz w:val="28"/>
          <w:szCs w:val="28"/>
          <w:lang w:val="uk-UA"/>
        </w:rPr>
        <w:t>Освітня програма закладу початкової освіти</w:t>
      </w:r>
      <w:r w:rsidRPr="008D60A8">
        <w:rPr>
          <w:rFonts w:eastAsia="Calibri"/>
          <w:sz w:val="28"/>
          <w:szCs w:val="28"/>
          <w:lang w:val="uk-UA"/>
        </w:rPr>
        <w:t xml:space="preserve"> </w:t>
      </w:r>
      <w:r>
        <w:rPr>
          <w:rFonts w:eastAsia="Calibri"/>
          <w:sz w:val="28"/>
          <w:szCs w:val="28"/>
          <w:lang w:val="uk-UA"/>
        </w:rPr>
        <w:t>передбачає</w:t>
      </w:r>
      <w:r w:rsidRPr="008D60A8">
        <w:rPr>
          <w:rFonts w:eastAsia="Calibri"/>
          <w:sz w:val="28"/>
          <w:szCs w:val="28"/>
          <w:lang w:val="uk-UA"/>
        </w:rPr>
        <w:t xml:space="preserve"> досягнення учнями результатів навчання (компетентностей), визначених Державним стандартом.</w:t>
      </w:r>
    </w:p>
    <w:p w:rsidR="00C4358F" w:rsidRPr="00380D79" w:rsidRDefault="00C4358F" w:rsidP="00C4358F">
      <w:pPr>
        <w:ind w:firstLine="709"/>
        <w:jc w:val="both"/>
        <w:rPr>
          <w:rFonts w:eastAsia="Calibri"/>
          <w:sz w:val="40"/>
          <w:szCs w:val="28"/>
          <w:lang w:val="uk-UA"/>
        </w:rPr>
      </w:pPr>
      <w:r w:rsidRPr="008D60A8">
        <w:rPr>
          <w:rFonts w:eastAsia="Calibri"/>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8D60A8">
        <w:rPr>
          <w:rFonts w:ascii="Calibri" w:eastAsia="Calibri" w:hAnsi="Calibri"/>
          <w:sz w:val="28"/>
          <w:szCs w:val="28"/>
          <w:lang w:val="uk-UA"/>
        </w:rPr>
        <w:t xml:space="preserve"> </w:t>
      </w:r>
      <w:r w:rsidRPr="008D60A8">
        <w:rPr>
          <w:rFonts w:eastAsia="Calibri"/>
          <w:sz w:val="28"/>
          <w:szCs w:val="28"/>
          <w:lang w:val="uk-UA"/>
        </w:rPr>
        <w:t>веб-сайті закладу</w:t>
      </w:r>
      <w:r>
        <w:rPr>
          <w:rFonts w:eastAsia="Calibri"/>
          <w:sz w:val="28"/>
          <w:szCs w:val="28"/>
          <w:lang w:val="uk-UA"/>
        </w:rPr>
        <w:t xml:space="preserve"> освіти</w:t>
      </w:r>
      <w:r w:rsidRPr="008F7D0A">
        <w:rPr>
          <w:rFonts w:eastAsia="Calibri"/>
          <w:sz w:val="28"/>
          <w:szCs w:val="28"/>
          <w:lang w:val="uk-UA"/>
        </w:rPr>
        <w:t xml:space="preserve"> </w:t>
      </w:r>
      <w:r>
        <w:rPr>
          <w:rFonts w:eastAsia="Calibri"/>
          <w:sz w:val="28"/>
          <w:szCs w:val="28"/>
          <w:lang w:val="uk-UA"/>
        </w:rPr>
        <w:t>у розділі «</w:t>
      </w:r>
      <w:r w:rsidRPr="00C4358F">
        <w:rPr>
          <w:rFonts w:eastAsia="Calibri"/>
          <w:sz w:val="28"/>
          <w:szCs w:val="28"/>
          <w:lang w:val="uk-UA"/>
        </w:rPr>
        <w:t>Оновлені програми</w:t>
      </w:r>
      <w:r>
        <w:rPr>
          <w:rFonts w:eastAsia="Calibri"/>
          <w:sz w:val="28"/>
          <w:szCs w:val="28"/>
          <w:lang w:val="uk-UA"/>
        </w:rPr>
        <w:t xml:space="preserve">» за покликанням </w:t>
      </w:r>
      <w:r w:rsidRPr="00380D79">
        <w:rPr>
          <w:sz w:val="28"/>
          <w:lang w:val="uk-UA"/>
        </w:rPr>
        <w:t>«</w:t>
      </w:r>
      <w:r w:rsidR="00380D79" w:rsidRPr="00380D79">
        <w:rPr>
          <w:sz w:val="28"/>
          <w:lang w:val="uk-UA"/>
        </w:rPr>
        <w:t>http://trprimzosh.odessaedu.net</w:t>
      </w:r>
      <w:r w:rsidRPr="00380D79">
        <w:rPr>
          <w:sz w:val="28"/>
          <w:lang w:val="uk-UA"/>
        </w:rPr>
        <w:t>»</w:t>
      </w:r>
    </w:p>
    <w:p w:rsidR="00C4358F" w:rsidRPr="008D60A8" w:rsidRDefault="00C4358F" w:rsidP="00C4358F">
      <w:pPr>
        <w:jc w:val="both"/>
        <w:rPr>
          <w:rFonts w:eastAsia="Calibri"/>
          <w:sz w:val="28"/>
          <w:szCs w:val="28"/>
          <w:lang w:val="uk-UA"/>
        </w:rPr>
      </w:pPr>
    </w:p>
    <w:p w:rsidR="00C4358F" w:rsidRPr="008D60A8" w:rsidRDefault="00C4358F" w:rsidP="00C4358F">
      <w:pPr>
        <w:ind w:firstLine="709"/>
        <w:jc w:val="both"/>
        <w:rPr>
          <w:rFonts w:eastAsia="Calibri"/>
          <w:sz w:val="28"/>
          <w:szCs w:val="28"/>
          <w:lang w:val="uk-UA"/>
        </w:rPr>
      </w:pPr>
      <w:r w:rsidRPr="008D60A8">
        <w:rPr>
          <w:rFonts w:eastAsia="Calibri"/>
          <w:sz w:val="28"/>
          <w:szCs w:val="28"/>
          <w:lang w:val="uk-UA"/>
        </w:rPr>
        <w:t xml:space="preserve">На основі </w:t>
      </w:r>
      <w:r>
        <w:rPr>
          <w:rFonts w:eastAsia="Calibri"/>
          <w:sz w:val="28"/>
          <w:szCs w:val="28"/>
          <w:lang w:val="uk-UA"/>
        </w:rPr>
        <w:t xml:space="preserve">Типової </w:t>
      </w:r>
      <w:r w:rsidRPr="008D60A8">
        <w:rPr>
          <w:rFonts w:eastAsia="Calibri"/>
          <w:sz w:val="28"/>
          <w:szCs w:val="28"/>
          <w:lang w:val="uk-UA"/>
        </w:rPr>
        <w:t xml:space="preserve">освітньої програми </w:t>
      </w:r>
      <w:r>
        <w:rPr>
          <w:rFonts w:eastAsia="Calibri"/>
          <w:sz w:val="28"/>
          <w:szCs w:val="28"/>
          <w:lang w:val="uk-UA"/>
        </w:rPr>
        <w:t xml:space="preserve">створено та затверджено варіанти навчальних планів закладу освіти, що визначають організацію освітнього процесу. </w:t>
      </w:r>
    </w:p>
    <w:p w:rsidR="00C4358F" w:rsidRDefault="00C4358F" w:rsidP="00C4358F">
      <w:pPr>
        <w:rPr>
          <w:b/>
          <w:sz w:val="28"/>
          <w:szCs w:val="28"/>
          <w:lang w:val="uk-UA"/>
        </w:rPr>
      </w:pPr>
    </w:p>
    <w:p w:rsidR="00C4358F" w:rsidRDefault="00C4358F" w:rsidP="00C4358F">
      <w:pPr>
        <w:jc w:val="center"/>
        <w:rPr>
          <w:b/>
          <w:sz w:val="28"/>
          <w:szCs w:val="28"/>
          <w:lang w:val="uk-UA"/>
        </w:rPr>
      </w:pPr>
      <w:r>
        <w:rPr>
          <w:b/>
          <w:sz w:val="28"/>
          <w:szCs w:val="28"/>
          <w:lang w:val="uk-UA"/>
        </w:rPr>
        <w:t>Навчальний план для 1-4 класів у структурі 12-річної освіти</w:t>
      </w:r>
    </w:p>
    <w:tbl>
      <w:tblPr>
        <w:tblW w:w="9830" w:type="dxa"/>
        <w:tblLook w:val="04A0" w:firstRow="1" w:lastRow="0" w:firstColumn="1" w:lastColumn="0" w:noHBand="0" w:noVBand="1"/>
      </w:tblPr>
      <w:tblGrid>
        <w:gridCol w:w="2811"/>
        <w:gridCol w:w="1788"/>
        <w:gridCol w:w="1046"/>
        <w:gridCol w:w="1046"/>
        <w:gridCol w:w="1046"/>
        <w:gridCol w:w="1046"/>
        <w:gridCol w:w="1047"/>
      </w:tblGrid>
      <w:tr w:rsidR="00C4358F" w:rsidRPr="008F7D0A" w:rsidTr="00380D79">
        <w:trPr>
          <w:trHeight w:val="695"/>
        </w:trPr>
        <w:tc>
          <w:tcPr>
            <w:tcW w:w="9830" w:type="dxa"/>
            <w:gridSpan w:val="7"/>
            <w:tcBorders>
              <w:top w:val="nil"/>
              <w:left w:val="nil"/>
              <w:bottom w:val="nil"/>
              <w:right w:val="nil"/>
            </w:tcBorders>
            <w:shd w:val="clear" w:color="auto" w:fill="auto"/>
            <w:vAlign w:val="bottom"/>
            <w:hideMark/>
          </w:tcPr>
          <w:p w:rsidR="00C4358F" w:rsidRPr="00A819B2" w:rsidRDefault="00C4358F" w:rsidP="00380D79">
            <w:pPr>
              <w:shd w:val="clear" w:color="auto" w:fill="FFFFFF"/>
              <w:ind w:left="3156"/>
              <w:jc w:val="right"/>
              <w:rPr>
                <w:rFonts w:eastAsia="Calibri"/>
                <w:i/>
                <w:sz w:val="28"/>
                <w:szCs w:val="28"/>
                <w:lang w:val="uk-UA"/>
              </w:rPr>
            </w:pPr>
            <w:r w:rsidRPr="00A819B2">
              <w:rPr>
                <w:rFonts w:eastAsia="Calibri"/>
                <w:i/>
                <w:sz w:val="28"/>
                <w:szCs w:val="28"/>
                <w:lang w:val="uk-UA"/>
              </w:rPr>
              <w:t>Таблиця 1</w:t>
            </w:r>
          </w:p>
          <w:p w:rsidR="00C4358F" w:rsidRPr="00A819B2" w:rsidRDefault="00C4358F" w:rsidP="00380D79">
            <w:pPr>
              <w:shd w:val="clear" w:color="auto" w:fill="FFFFFF"/>
              <w:ind w:left="3156"/>
              <w:jc w:val="right"/>
              <w:rPr>
                <w:rFonts w:eastAsia="Calibri"/>
                <w:i/>
                <w:sz w:val="28"/>
                <w:szCs w:val="28"/>
                <w:lang w:val="uk-UA"/>
              </w:rPr>
            </w:pPr>
            <w:r w:rsidRPr="00A819B2">
              <w:rPr>
                <w:rFonts w:eastAsia="Calibri"/>
                <w:i/>
                <w:sz w:val="28"/>
                <w:szCs w:val="28"/>
                <w:lang w:val="uk-UA"/>
              </w:rPr>
              <w:t xml:space="preserve">до </w:t>
            </w:r>
            <w:r>
              <w:rPr>
                <w:rFonts w:eastAsia="Calibri"/>
                <w:i/>
                <w:sz w:val="28"/>
                <w:szCs w:val="28"/>
                <w:lang w:val="uk-UA"/>
              </w:rPr>
              <w:t xml:space="preserve">Типової </w:t>
            </w:r>
            <w:r w:rsidRPr="00A819B2">
              <w:rPr>
                <w:rFonts w:eastAsia="Calibri"/>
                <w:i/>
                <w:sz w:val="28"/>
                <w:szCs w:val="28"/>
                <w:lang w:val="uk-UA"/>
              </w:rPr>
              <w:t xml:space="preserve">освітньої програми </w:t>
            </w:r>
            <w:r>
              <w:rPr>
                <w:rFonts w:eastAsia="Calibri"/>
                <w:i/>
                <w:sz w:val="28"/>
                <w:szCs w:val="28"/>
                <w:lang w:val="uk-UA"/>
              </w:rPr>
              <w:t xml:space="preserve">ЗЗСО </w:t>
            </w:r>
            <w:r w:rsidRPr="00A819B2">
              <w:rPr>
                <w:rFonts w:eastAsia="Calibri"/>
                <w:i/>
                <w:sz w:val="28"/>
                <w:szCs w:val="28"/>
                <w:lang w:val="uk-UA"/>
              </w:rPr>
              <w:t xml:space="preserve"> І ступеня </w:t>
            </w:r>
          </w:p>
          <w:p w:rsidR="00C4358F" w:rsidRPr="00A819B2" w:rsidRDefault="00C4358F" w:rsidP="00380D79">
            <w:pPr>
              <w:shd w:val="clear" w:color="auto" w:fill="FFFFFF"/>
              <w:ind w:left="3156"/>
              <w:jc w:val="right"/>
              <w:rPr>
                <w:rFonts w:eastAsia="Calibri"/>
                <w:i/>
                <w:sz w:val="28"/>
                <w:szCs w:val="28"/>
                <w:lang w:val="uk-UA"/>
              </w:rPr>
            </w:pPr>
            <w:r w:rsidRPr="00A819B2">
              <w:rPr>
                <w:rFonts w:eastAsia="Calibri"/>
                <w:i/>
                <w:sz w:val="28"/>
                <w:szCs w:val="28"/>
                <w:lang w:val="uk-UA"/>
              </w:rPr>
              <w:t>(наказ МОНУ 21.03.2018 р. № 268)</w:t>
            </w:r>
          </w:p>
          <w:p w:rsidR="00C4358F" w:rsidRPr="008F7D0A" w:rsidRDefault="00C4358F" w:rsidP="00380D79">
            <w:pPr>
              <w:suppressAutoHyphens w:val="0"/>
              <w:jc w:val="center"/>
              <w:rPr>
                <w:b/>
                <w:bCs/>
                <w:i/>
                <w:iCs/>
                <w:color w:val="000000"/>
                <w:sz w:val="22"/>
                <w:szCs w:val="22"/>
                <w:lang w:eastAsia="ru-RU"/>
              </w:rPr>
            </w:pPr>
          </w:p>
        </w:tc>
      </w:tr>
      <w:tr w:rsidR="00C4358F" w:rsidRPr="008F7D0A" w:rsidTr="00380D79">
        <w:trPr>
          <w:trHeight w:val="1376"/>
        </w:trPr>
        <w:tc>
          <w:tcPr>
            <w:tcW w:w="28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 xml:space="preserve">Назва освітньої галузі </w:t>
            </w:r>
          </w:p>
        </w:tc>
        <w:tc>
          <w:tcPr>
            <w:tcW w:w="178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 xml:space="preserve">Назва предмета </w:t>
            </w:r>
          </w:p>
        </w:tc>
        <w:tc>
          <w:tcPr>
            <w:tcW w:w="5231" w:type="dxa"/>
            <w:gridSpan w:val="5"/>
            <w:tcBorders>
              <w:top w:val="single" w:sz="8" w:space="0" w:color="auto"/>
              <w:left w:val="nil"/>
              <w:bottom w:val="single" w:sz="4" w:space="0" w:color="auto"/>
              <w:right w:val="single" w:sz="8" w:space="0" w:color="000000"/>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 xml:space="preserve">Кількість годин </w:t>
            </w:r>
          </w:p>
        </w:tc>
      </w:tr>
      <w:tr w:rsidR="00C4358F" w:rsidRPr="008F7D0A" w:rsidTr="00380D79">
        <w:trPr>
          <w:trHeight w:val="302"/>
        </w:trPr>
        <w:tc>
          <w:tcPr>
            <w:tcW w:w="2811" w:type="dxa"/>
            <w:vMerge/>
            <w:tcBorders>
              <w:top w:val="single" w:sz="8" w:space="0" w:color="auto"/>
              <w:left w:val="single" w:sz="8" w:space="0" w:color="auto"/>
              <w:bottom w:val="single" w:sz="8" w:space="0" w:color="000000"/>
              <w:right w:val="single" w:sz="4" w:space="0" w:color="auto"/>
            </w:tcBorders>
            <w:vAlign w:val="center"/>
            <w:hideMark/>
          </w:tcPr>
          <w:p w:rsidR="00C4358F" w:rsidRPr="00A819B2" w:rsidRDefault="00C4358F" w:rsidP="00380D79">
            <w:pPr>
              <w:suppressAutoHyphens w:val="0"/>
              <w:rPr>
                <w:rFonts w:eastAsia="Calibri"/>
                <w:sz w:val="22"/>
                <w:szCs w:val="22"/>
                <w:lang w:val="uk-UA"/>
              </w:rPr>
            </w:pPr>
          </w:p>
        </w:tc>
        <w:tc>
          <w:tcPr>
            <w:tcW w:w="1788" w:type="dxa"/>
            <w:vMerge/>
            <w:tcBorders>
              <w:top w:val="single" w:sz="8" w:space="0" w:color="auto"/>
              <w:left w:val="single" w:sz="4" w:space="0" w:color="auto"/>
              <w:bottom w:val="single" w:sz="8" w:space="0" w:color="000000"/>
              <w:right w:val="single" w:sz="4" w:space="0" w:color="auto"/>
            </w:tcBorders>
            <w:vAlign w:val="center"/>
            <w:hideMark/>
          </w:tcPr>
          <w:p w:rsidR="00C4358F" w:rsidRPr="00A819B2" w:rsidRDefault="00C4358F" w:rsidP="00380D79">
            <w:pPr>
              <w:suppressAutoHyphens w:val="0"/>
              <w:jc w:val="center"/>
              <w:rPr>
                <w:rFonts w:eastAsia="Calibri"/>
                <w:sz w:val="22"/>
                <w:szCs w:val="22"/>
                <w:lang w:val="uk-UA"/>
              </w:rPr>
            </w:pPr>
          </w:p>
        </w:tc>
        <w:tc>
          <w:tcPr>
            <w:tcW w:w="5231" w:type="dxa"/>
            <w:gridSpan w:val="5"/>
            <w:tcBorders>
              <w:top w:val="single" w:sz="4" w:space="0" w:color="auto"/>
              <w:left w:val="nil"/>
              <w:bottom w:val="single" w:sz="4" w:space="0" w:color="auto"/>
              <w:right w:val="single" w:sz="8" w:space="0" w:color="000000"/>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на тиждень у класах </w:t>
            </w:r>
          </w:p>
        </w:tc>
      </w:tr>
      <w:tr w:rsidR="00C4358F" w:rsidRPr="008F7D0A" w:rsidTr="00380D79">
        <w:trPr>
          <w:trHeight w:val="317"/>
        </w:trPr>
        <w:tc>
          <w:tcPr>
            <w:tcW w:w="2811" w:type="dxa"/>
            <w:vMerge/>
            <w:tcBorders>
              <w:top w:val="single" w:sz="8" w:space="0" w:color="auto"/>
              <w:left w:val="single" w:sz="8" w:space="0" w:color="auto"/>
              <w:bottom w:val="single" w:sz="8" w:space="0" w:color="000000"/>
              <w:right w:val="single" w:sz="4" w:space="0" w:color="auto"/>
            </w:tcBorders>
            <w:vAlign w:val="center"/>
            <w:hideMark/>
          </w:tcPr>
          <w:p w:rsidR="00C4358F" w:rsidRPr="00A819B2" w:rsidRDefault="00C4358F" w:rsidP="00380D79">
            <w:pPr>
              <w:suppressAutoHyphens w:val="0"/>
              <w:rPr>
                <w:rFonts w:eastAsia="Calibri"/>
                <w:sz w:val="22"/>
                <w:szCs w:val="22"/>
                <w:lang w:val="uk-UA"/>
              </w:rPr>
            </w:pPr>
          </w:p>
        </w:tc>
        <w:tc>
          <w:tcPr>
            <w:tcW w:w="1788" w:type="dxa"/>
            <w:vMerge/>
            <w:tcBorders>
              <w:top w:val="single" w:sz="8" w:space="0" w:color="auto"/>
              <w:left w:val="single" w:sz="4" w:space="0" w:color="auto"/>
              <w:bottom w:val="single" w:sz="8" w:space="0" w:color="000000"/>
              <w:right w:val="single" w:sz="4" w:space="0" w:color="auto"/>
            </w:tcBorders>
            <w:vAlign w:val="center"/>
            <w:hideMark/>
          </w:tcPr>
          <w:p w:rsidR="00C4358F" w:rsidRPr="00A819B2" w:rsidRDefault="00C4358F" w:rsidP="00380D79">
            <w:pPr>
              <w:suppressAutoHyphens w:val="0"/>
              <w:jc w:val="center"/>
              <w:rPr>
                <w:rFonts w:eastAsia="Calibri"/>
                <w:sz w:val="22"/>
                <w:szCs w:val="22"/>
                <w:lang w:val="uk-UA"/>
              </w:rPr>
            </w:pP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sz w:val="22"/>
                <w:szCs w:val="22"/>
                <w:lang w:val="uk-UA"/>
              </w:rPr>
            </w:pPr>
            <w:r w:rsidRPr="00A819B2">
              <w:rPr>
                <w:rFonts w:eastAsia="Calibri"/>
                <w:b/>
                <w:sz w:val="22"/>
                <w:szCs w:val="22"/>
                <w:lang w:val="uk-UA"/>
              </w:rPr>
              <w:t>1</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sz w:val="22"/>
                <w:szCs w:val="22"/>
                <w:lang w:val="uk-UA"/>
              </w:rPr>
            </w:pPr>
            <w:r w:rsidRPr="00A819B2">
              <w:rPr>
                <w:rFonts w:eastAsia="Calibri"/>
                <w:b/>
                <w:sz w:val="22"/>
                <w:szCs w:val="22"/>
                <w:lang w:val="uk-UA"/>
              </w:rPr>
              <w:t>2</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sz w:val="22"/>
                <w:szCs w:val="22"/>
                <w:lang w:val="uk-UA"/>
              </w:rPr>
            </w:pPr>
            <w:r w:rsidRPr="00A819B2">
              <w:rPr>
                <w:rFonts w:eastAsia="Calibri"/>
                <w:b/>
                <w:sz w:val="22"/>
                <w:szCs w:val="22"/>
                <w:lang w:val="uk-UA"/>
              </w:rPr>
              <w:t>3</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sz w:val="22"/>
                <w:szCs w:val="22"/>
                <w:lang w:val="uk-UA"/>
              </w:rPr>
            </w:pPr>
            <w:r w:rsidRPr="00A819B2">
              <w:rPr>
                <w:rFonts w:eastAsia="Calibri"/>
                <w:b/>
                <w:sz w:val="22"/>
                <w:szCs w:val="22"/>
                <w:lang w:val="uk-UA"/>
              </w:rPr>
              <w:t>4</w:t>
            </w:r>
          </w:p>
        </w:tc>
        <w:tc>
          <w:tcPr>
            <w:tcW w:w="1047" w:type="dxa"/>
            <w:tcBorders>
              <w:top w:val="nil"/>
              <w:left w:val="nil"/>
              <w:bottom w:val="single" w:sz="8"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b/>
                <w:sz w:val="22"/>
                <w:szCs w:val="22"/>
                <w:lang w:val="uk-UA"/>
              </w:rPr>
            </w:pPr>
            <w:r w:rsidRPr="00A819B2">
              <w:rPr>
                <w:rFonts w:eastAsia="Calibri"/>
                <w:b/>
                <w:sz w:val="22"/>
                <w:szCs w:val="22"/>
                <w:lang w:val="uk-UA"/>
              </w:rPr>
              <w:t>Разом</w:t>
            </w:r>
          </w:p>
        </w:tc>
      </w:tr>
      <w:tr w:rsidR="00C4358F" w:rsidRPr="008F7D0A" w:rsidTr="00380D79">
        <w:trPr>
          <w:trHeight w:val="302"/>
        </w:trPr>
        <w:tc>
          <w:tcPr>
            <w:tcW w:w="983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 xml:space="preserve">Інваріантний складник </w:t>
            </w:r>
          </w:p>
        </w:tc>
      </w:tr>
      <w:tr w:rsidR="00C4358F" w:rsidRPr="008F7D0A" w:rsidTr="00380D79">
        <w:trPr>
          <w:trHeight w:val="453"/>
        </w:trPr>
        <w:tc>
          <w:tcPr>
            <w:tcW w:w="2811" w:type="dxa"/>
            <w:vMerge w:val="restart"/>
            <w:tcBorders>
              <w:top w:val="nil"/>
              <w:left w:val="single" w:sz="8" w:space="0" w:color="auto"/>
              <w:bottom w:val="single" w:sz="4" w:space="0" w:color="000000"/>
              <w:right w:val="single" w:sz="4" w:space="0" w:color="auto"/>
            </w:tcBorders>
            <w:shd w:val="clear" w:color="auto" w:fill="auto"/>
            <w:vAlign w:val="center"/>
            <w:hideMark/>
          </w:tcPr>
          <w:p w:rsidR="00C4358F" w:rsidRPr="00A819B2" w:rsidRDefault="00C4358F" w:rsidP="00380D79">
            <w:pPr>
              <w:suppressAutoHyphens w:val="0"/>
              <w:jc w:val="center"/>
              <w:rPr>
                <w:rFonts w:eastAsia="Calibri"/>
                <w:i/>
                <w:sz w:val="22"/>
                <w:szCs w:val="22"/>
                <w:lang w:val="uk-UA"/>
              </w:rPr>
            </w:pPr>
            <w:r w:rsidRPr="00A819B2">
              <w:rPr>
                <w:rFonts w:eastAsia="Calibri"/>
                <w:i/>
                <w:sz w:val="22"/>
                <w:szCs w:val="22"/>
                <w:lang w:val="uk-UA"/>
              </w:rPr>
              <w:t xml:space="preserve">Мовно-літературна (іншомовна освіта) </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Українська мова і література (навчання грамоти,1 клас)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8</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7</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7</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7</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28</w:t>
            </w:r>
          </w:p>
        </w:tc>
      </w:tr>
      <w:tr w:rsidR="00C4358F" w:rsidRPr="008F7D0A" w:rsidTr="00380D79">
        <w:trPr>
          <w:trHeight w:val="302"/>
        </w:trPr>
        <w:tc>
          <w:tcPr>
            <w:tcW w:w="2811" w:type="dxa"/>
            <w:vMerge/>
            <w:tcBorders>
              <w:top w:val="nil"/>
              <w:left w:val="single" w:sz="8" w:space="0" w:color="auto"/>
              <w:bottom w:val="single" w:sz="4" w:space="0" w:color="000000"/>
              <w:right w:val="single" w:sz="4" w:space="0" w:color="auto"/>
            </w:tcBorders>
            <w:vAlign w:val="center"/>
            <w:hideMark/>
          </w:tcPr>
          <w:p w:rsidR="00C4358F" w:rsidRPr="00A819B2" w:rsidRDefault="00C4358F" w:rsidP="00380D79">
            <w:pPr>
              <w:suppressAutoHyphens w:val="0"/>
              <w:rPr>
                <w:rFonts w:eastAsia="Calibri"/>
                <w:i/>
                <w:sz w:val="22"/>
                <w:szCs w:val="22"/>
                <w:lang w:val="uk-UA"/>
              </w:rPr>
            </w:pP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Англійська мова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11</w:t>
            </w:r>
          </w:p>
        </w:tc>
      </w:tr>
      <w:tr w:rsidR="00C4358F" w:rsidRPr="008F7D0A" w:rsidTr="00380D79">
        <w:trPr>
          <w:trHeight w:val="302"/>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r w:rsidRPr="00A819B2">
              <w:rPr>
                <w:rFonts w:eastAsia="Calibri"/>
                <w:i/>
                <w:sz w:val="22"/>
                <w:szCs w:val="22"/>
                <w:lang w:val="uk-UA"/>
              </w:rPr>
              <w:t>Математична</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Математика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4</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4</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4</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4</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16</w:t>
            </w:r>
          </w:p>
        </w:tc>
      </w:tr>
      <w:tr w:rsidR="00C4358F" w:rsidRPr="008F7D0A" w:rsidTr="00380D79">
        <w:trPr>
          <w:trHeight w:val="771"/>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r w:rsidRPr="00A819B2">
              <w:rPr>
                <w:rFonts w:eastAsia="Calibri"/>
                <w:i/>
                <w:sz w:val="22"/>
                <w:szCs w:val="22"/>
                <w:lang w:val="uk-UA"/>
              </w:rPr>
              <w:t xml:space="preserve">Природнича, соціальна і </w:t>
            </w:r>
            <w:proofErr w:type="spellStart"/>
            <w:r w:rsidRPr="00A819B2">
              <w:rPr>
                <w:rFonts w:eastAsia="Calibri"/>
                <w:i/>
                <w:sz w:val="22"/>
                <w:szCs w:val="22"/>
                <w:lang w:val="uk-UA"/>
              </w:rPr>
              <w:t>здоров’язбережувальна</w:t>
            </w:r>
            <w:proofErr w:type="spellEnd"/>
            <w:r w:rsidRPr="00A819B2">
              <w:rPr>
                <w:rFonts w:eastAsia="Calibri"/>
                <w:i/>
                <w:sz w:val="22"/>
                <w:szCs w:val="22"/>
                <w:lang w:val="uk-UA"/>
              </w:rPr>
              <w:t>, громадянська та історична</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Я досліджую світ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12</w:t>
            </w:r>
          </w:p>
        </w:tc>
      </w:tr>
      <w:tr w:rsidR="00C4358F" w:rsidRPr="008F7D0A" w:rsidTr="00380D79">
        <w:trPr>
          <w:trHeight w:val="514"/>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r w:rsidRPr="00A819B2">
              <w:rPr>
                <w:rFonts w:eastAsia="Calibri"/>
                <w:i/>
                <w:sz w:val="22"/>
                <w:szCs w:val="22"/>
                <w:lang w:val="uk-UA"/>
              </w:rPr>
              <w:t>Технологічна</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Дизайн і технології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4</w:t>
            </w:r>
          </w:p>
        </w:tc>
      </w:tr>
      <w:tr w:rsidR="00C4358F" w:rsidRPr="008F7D0A" w:rsidTr="00380D79">
        <w:trPr>
          <w:trHeight w:val="302"/>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proofErr w:type="spellStart"/>
            <w:r w:rsidRPr="00A819B2">
              <w:rPr>
                <w:rFonts w:eastAsia="Calibri"/>
                <w:i/>
                <w:sz w:val="22"/>
                <w:szCs w:val="22"/>
                <w:lang w:val="uk-UA"/>
              </w:rPr>
              <w:t>Інформатична</w:t>
            </w:r>
            <w:proofErr w:type="spellEnd"/>
            <w:r w:rsidRPr="00A819B2">
              <w:rPr>
                <w:rFonts w:eastAsia="Calibri"/>
                <w:i/>
                <w:sz w:val="22"/>
                <w:szCs w:val="22"/>
                <w:lang w:val="uk-UA"/>
              </w:rPr>
              <w:t xml:space="preserve"> </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Інформатика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r>
      <w:tr w:rsidR="00C4358F" w:rsidRPr="008F7D0A" w:rsidTr="00380D79">
        <w:trPr>
          <w:trHeight w:val="302"/>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r w:rsidRPr="00A819B2">
              <w:rPr>
                <w:rFonts w:eastAsia="Calibri"/>
                <w:i/>
                <w:sz w:val="22"/>
                <w:szCs w:val="22"/>
                <w:lang w:val="uk-UA"/>
              </w:rPr>
              <w:t xml:space="preserve">Мистецька </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Мистецтво*</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8</w:t>
            </w:r>
          </w:p>
        </w:tc>
      </w:tr>
      <w:tr w:rsidR="00C4358F" w:rsidRPr="008F7D0A" w:rsidTr="00380D79">
        <w:trPr>
          <w:trHeight w:val="514"/>
        </w:trPr>
        <w:tc>
          <w:tcPr>
            <w:tcW w:w="2811" w:type="dxa"/>
            <w:tcBorders>
              <w:top w:val="nil"/>
              <w:left w:val="single" w:sz="8" w:space="0" w:color="auto"/>
              <w:bottom w:val="single" w:sz="4" w:space="0" w:color="auto"/>
              <w:right w:val="single" w:sz="4" w:space="0" w:color="auto"/>
            </w:tcBorders>
            <w:shd w:val="clear" w:color="auto" w:fill="auto"/>
            <w:vAlign w:val="center"/>
            <w:hideMark/>
          </w:tcPr>
          <w:p w:rsidR="00C4358F" w:rsidRPr="00A819B2" w:rsidRDefault="00C4358F" w:rsidP="00380D79">
            <w:pPr>
              <w:suppressAutoHyphens w:val="0"/>
              <w:rPr>
                <w:rFonts w:eastAsia="Calibri"/>
                <w:i/>
                <w:sz w:val="22"/>
                <w:szCs w:val="22"/>
                <w:lang w:val="uk-UA"/>
              </w:rPr>
            </w:pPr>
            <w:r w:rsidRPr="00A819B2">
              <w:rPr>
                <w:rFonts w:eastAsia="Calibri"/>
                <w:i/>
                <w:sz w:val="22"/>
                <w:szCs w:val="22"/>
                <w:lang w:val="uk-UA"/>
              </w:rPr>
              <w:t xml:space="preserve">Фізкультурна </w:t>
            </w:r>
          </w:p>
        </w:tc>
        <w:tc>
          <w:tcPr>
            <w:tcW w:w="1788"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xml:space="preserve">Фізична культура **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3</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12</w:t>
            </w:r>
          </w:p>
        </w:tc>
      </w:tr>
      <w:tr w:rsidR="00C4358F" w:rsidRPr="008F7D0A" w:rsidTr="00380D79">
        <w:trPr>
          <w:trHeight w:val="317"/>
        </w:trPr>
        <w:tc>
          <w:tcPr>
            <w:tcW w:w="2811" w:type="dxa"/>
            <w:tcBorders>
              <w:top w:val="nil"/>
              <w:left w:val="single" w:sz="8" w:space="0" w:color="auto"/>
              <w:bottom w:val="single" w:sz="8" w:space="0" w:color="auto"/>
              <w:right w:val="single" w:sz="4" w:space="0" w:color="auto"/>
            </w:tcBorders>
            <w:shd w:val="clear" w:color="auto" w:fill="auto"/>
            <w:hideMark/>
          </w:tcPr>
          <w:p w:rsidR="00C4358F" w:rsidRPr="00A819B2" w:rsidRDefault="00C4358F" w:rsidP="00380D79">
            <w:pPr>
              <w:suppressAutoHyphens w:val="0"/>
              <w:rPr>
                <w:rFonts w:eastAsia="Calibri"/>
                <w:sz w:val="22"/>
                <w:szCs w:val="22"/>
                <w:lang w:val="uk-UA"/>
              </w:rPr>
            </w:pPr>
            <w:r w:rsidRPr="00A819B2">
              <w:rPr>
                <w:rFonts w:eastAsia="Calibri"/>
                <w:sz w:val="22"/>
                <w:szCs w:val="22"/>
                <w:lang w:val="uk-UA"/>
              </w:rPr>
              <w:t> </w:t>
            </w:r>
          </w:p>
        </w:tc>
        <w:tc>
          <w:tcPr>
            <w:tcW w:w="1788" w:type="dxa"/>
            <w:tcBorders>
              <w:top w:val="nil"/>
              <w:left w:val="nil"/>
              <w:bottom w:val="single" w:sz="8" w:space="0" w:color="auto"/>
              <w:right w:val="single" w:sz="4"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 </w:t>
            </w:r>
          </w:p>
        </w:tc>
        <w:tc>
          <w:tcPr>
            <w:tcW w:w="1046" w:type="dxa"/>
            <w:tcBorders>
              <w:top w:val="nil"/>
              <w:left w:val="nil"/>
              <w:bottom w:val="single" w:sz="8" w:space="0" w:color="auto"/>
              <w:right w:val="single" w:sz="4"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23</w:t>
            </w:r>
          </w:p>
        </w:tc>
        <w:tc>
          <w:tcPr>
            <w:tcW w:w="1046" w:type="dxa"/>
            <w:tcBorders>
              <w:top w:val="nil"/>
              <w:left w:val="nil"/>
              <w:bottom w:val="single" w:sz="8" w:space="0" w:color="auto"/>
              <w:right w:val="single" w:sz="4"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24</w:t>
            </w:r>
          </w:p>
        </w:tc>
        <w:tc>
          <w:tcPr>
            <w:tcW w:w="1046" w:type="dxa"/>
            <w:tcBorders>
              <w:top w:val="nil"/>
              <w:left w:val="nil"/>
              <w:bottom w:val="single" w:sz="8" w:space="0" w:color="auto"/>
              <w:right w:val="single" w:sz="4"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24</w:t>
            </w:r>
          </w:p>
        </w:tc>
        <w:tc>
          <w:tcPr>
            <w:tcW w:w="1046" w:type="dxa"/>
            <w:tcBorders>
              <w:top w:val="nil"/>
              <w:left w:val="nil"/>
              <w:bottom w:val="single" w:sz="8" w:space="0" w:color="auto"/>
              <w:right w:val="single" w:sz="4"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24</w:t>
            </w:r>
          </w:p>
        </w:tc>
        <w:tc>
          <w:tcPr>
            <w:tcW w:w="1047" w:type="dxa"/>
            <w:tcBorders>
              <w:top w:val="nil"/>
              <w:left w:val="nil"/>
              <w:bottom w:val="single" w:sz="8" w:space="0" w:color="auto"/>
              <w:right w:val="single" w:sz="8" w:space="0" w:color="auto"/>
            </w:tcBorders>
            <w:shd w:val="clear" w:color="auto" w:fill="auto"/>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94</w:t>
            </w:r>
          </w:p>
        </w:tc>
      </w:tr>
      <w:tr w:rsidR="00C4358F" w:rsidRPr="008F7D0A" w:rsidTr="00380D79">
        <w:trPr>
          <w:trHeight w:val="302"/>
        </w:trPr>
        <w:tc>
          <w:tcPr>
            <w:tcW w:w="2811" w:type="dxa"/>
            <w:tcBorders>
              <w:top w:val="nil"/>
              <w:left w:val="nil"/>
              <w:bottom w:val="nil"/>
              <w:right w:val="nil"/>
            </w:tcBorders>
            <w:shd w:val="clear" w:color="auto" w:fill="auto"/>
            <w:noWrap/>
            <w:vAlign w:val="bottom"/>
            <w:hideMark/>
          </w:tcPr>
          <w:p w:rsidR="00C4358F" w:rsidRPr="00A819B2" w:rsidRDefault="00C4358F" w:rsidP="00380D79">
            <w:pPr>
              <w:suppressAutoHyphens w:val="0"/>
              <w:jc w:val="center"/>
              <w:rPr>
                <w:rFonts w:eastAsia="Calibri"/>
                <w:sz w:val="22"/>
                <w:szCs w:val="22"/>
                <w:lang w:val="uk-UA"/>
              </w:rPr>
            </w:pPr>
          </w:p>
        </w:tc>
        <w:tc>
          <w:tcPr>
            <w:tcW w:w="1788"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c>
          <w:tcPr>
            <w:tcW w:w="1046"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c>
          <w:tcPr>
            <w:tcW w:w="1046"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c>
          <w:tcPr>
            <w:tcW w:w="1046"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c>
          <w:tcPr>
            <w:tcW w:w="1046"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c>
          <w:tcPr>
            <w:tcW w:w="1047" w:type="dxa"/>
            <w:tcBorders>
              <w:top w:val="nil"/>
              <w:left w:val="nil"/>
              <w:bottom w:val="nil"/>
              <w:right w:val="nil"/>
            </w:tcBorders>
            <w:shd w:val="clear" w:color="auto" w:fill="auto"/>
            <w:noWrap/>
            <w:vAlign w:val="bottom"/>
            <w:hideMark/>
          </w:tcPr>
          <w:p w:rsidR="00C4358F" w:rsidRPr="00A819B2" w:rsidRDefault="00C4358F" w:rsidP="00380D79">
            <w:pPr>
              <w:suppressAutoHyphens w:val="0"/>
              <w:rPr>
                <w:i/>
                <w:sz w:val="22"/>
                <w:szCs w:val="22"/>
                <w:lang w:eastAsia="ru-RU"/>
              </w:rPr>
            </w:pPr>
          </w:p>
        </w:tc>
      </w:tr>
      <w:tr w:rsidR="00C4358F" w:rsidRPr="008F7D0A" w:rsidTr="00380D79">
        <w:trPr>
          <w:trHeight w:val="317"/>
        </w:trPr>
        <w:tc>
          <w:tcPr>
            <w:tcW w:w="9830" w:type="dxa"/>
            <w:gridSpan w:val="7"/>
            <w:tcBorders>
              <w:top w:val="nil"/>
              <w:left w:val="single" w:sz="4" w:space="0" w:color="auto"/>
              <w:bottom w:val="nil"/>
              <w:right w:val="nil"/>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 xml:space="preserve">Варіативний складник </w:t>
            </w:r>
          </w:p>
        </w:tc>
      </w:tr>
      <w:tr w:rsidR="00C4358F" w:rsidRPr="008F7D0A" w:rsidTr="00380D79">
        <w:trPr>
          <w:trHeight w:val="877"/>
        </w:trPr>
        <w:tc>
          <w:tcPr>
            <w:tcW w:w="4599"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4358F" w:rsidRPr="00A819B2" w:rsidRDefault="00C4358F" w:rsidP="00380D79">
            <w:pPr>
              <w:suppressAutoHyphens w:val="0"/>
              <w:rPr>
                <w:rFonts w:eastAsia="Calibri"/>
                <w:sz w:val="22"/>
                <w:szCs w:val="22"/>
                <w:lang w:val="uk-UA"/>
              </w:rPr>
            </w:pPr>
            <w:r w:rsidRPr="00A819B2">
              <w:rPr>
                <w:rFonts w:eastAsia="Calibri"/>
                <w:sz w:val="22"/>
                <w:szCs w:val="22"/>
                <w:lang w:val="uk-UA"/>
              </w:rPr>
              <w:t xml:space="preserve">Додаткові години на вивчення предметів освітніх галузей, курсів за вибором, проведення індивідуальних консультацій та групових занять </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0</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6</w:t>
            </w:r>
          </w:p>
        </w:tc>
      </w:tr>
      <w:tr w:rsidR="00C4358F" w:rsidRPr="008F7D0A" w:rsidTr="00380D79">
        <w:trPr>
          <w:trHeight w:val="877"/>
        </w:trPr>
        <w:tc>
          <w:tcPr>
            <w:tcW w:w="4599" w:type="dxa"/>
            <w:gridSpan w:val="2"/>
            <w:tcBorders>
              <w:top w:val="nil"/>
              <w:left w:val="single" w:sz="4" w:space="0" w:color="auto"/>
              <w:bottom w:val="nil"/>
              <w:right w:val="single" w:sz="4" w:space="0" w:color="000000"/>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Індивідуальні консультації та групові заняття</w:t>
            </w:r>
          </w:p>
        </w:tc>
        <w:tc>
          <w:tcPr>
            <w:tcW w:w="1046" w:type="dxa"/>
            <w:tcBorders>
              <w:top w:val="nil"/>
              <w:left w:val="nil"/>
              <w:bottom w:val="nil"/>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0</w:t>
            </w:r>
          </w:p>
        </w:tc>
        <w:tc>
          <w:tcPr>
            <w:tcW w:w="1046" w:type="dxa"/>
            <w:tcBorders>
              <w:top w:val="nil"/>
              <w:left w:val="nil"/>
              <w:bottom w:val="nil"/>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w:t>
            </w:r>
          </w:p>
        </w:tc>
        <w:tc>
          <w:tcPr>
            <w:tcW w:w="1046" w:type="dxa"/>
            <w:tcBorders>
              <w:top w:val="nil"/>
              <w:left w:val="nil"/>
              <w:bottom w:val="nil"/>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6" w:type="dxa"/>
            <w:tcBorders>
              <w:top w:val="nil"/>
              <w:left w:val="nil"/>
              <w:bottom w:val="nil"/>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w:t>
            </w:r>
          </w:p>
        </w:tc>
        <w:tc>
          <w:tcPr>
            <w:tcW w:w="1047" w:type="dxa"/>
            <w:tcBorders>
              <w:top w:val="nil"/>
              <w:left w:val="nil"/>
              <w:bottom w:val="nil"/>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6</w:t>
            </w:r>
          </w:p>
        </w:tc>
      </w:tr>
      <w:tr w:rsidR="00C4358F" w:rsidRPr="008F7D0A" w:rsidTr="00380D79">
        <w:trPr>
          <w:trHeight w:val="302"/>
        </w:trPr>
        <w:tc>
          <w:tcPr>
            <w:tcW w:w="459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4358F" w:rsidRPr="00A819B2" w:rsidRDefault="00C4358F" w:rsidP="00380D79">
            <w:pPr>
              <w:suppressAutoHyphens w:val="0"/>
              <w:rPr>
                <w:rFonts w:eastAsia="Calibri"/>
                <w:b/>
                <w:i/>
                <w:sz w:val="22"/>
                <w:szCs w:val="22"/>
                <w:lang w:val="uk-UA"/>
              </w:rPr>
            </w:pPr>
            <w:r w:rsidRPr="00A819B2">
              <w:rPr>
                <w:rFonts w:eastAsia="Calibri"/>
                <w:b/>
                <w:i/>
                <w:sz w:val="22"/>
                <w:szCs w:val="22"/>
                <w:lang w:val="uk-UA"/>
              </w:rPr>
              <w:t xml:space="preserve">Усього </w:t>
            </w:r>
          </w:p>
        </w:tc>
        <w:tc>
          <w:tcPr>
            <w:tcW w:w="1046" w:type="dxa"/>
            <w:tcBorders>
              <w:top w:val="single" w:sz="8" w:space="0" w:color="auto"/>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20+3</w:t>
            </w:r>
          </w:p>
        </w:tc>
        <w:tc>
          <w:tcPr>
            <w:tcW w:w="1046" w:type="dxa"/>
            <w:tcBorders>
              <w:top w:val="single" w:sz="8" w:space="0" w:color="auto"/>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22+3</w:t>
            </w:r>
          </w:p>
        </w:tc>
        <w:tc>
          <w:tcPr>
            <w:tcW w:w="1046" w:type="dxa"/>
            <w:tcBorders>
              <w:top w:val="single" w:sz="8" w:space="0" w:color="auto"/>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23+3</w:t>
            </w:r>
          </w:p>
        </w:tc>
        <w:tc>
          <w:tcPr>
            <w:tcW w:w="1046" w:type="dxa"/>
            <w:tcBorders>
              <w:top w:val="single" w:sz="8" w:space="0" w:color="auto"/>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23+3</w:t>
            </w:r>
          </w:p>
        </w:tc>
        <w:tc>
          <w:tcPr>
            <w:tcW w:w="1047" w:type="dxa"/>
            <w:tcBorders>
              <w:top w:val="single" w:sz="8" w:space="0" w:color="auto"/>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b/>
                <w:i/>
                <w:sz w:val="22"/>
                <w:szCs w:val="22"/>
                <w:lang w:val="uk-UA"/>
              </w:rPr>
            </w:pPr>
            <w:r w:rsidRPr="00A819B2">
              <w:rPr>
                <w:rFonts w:eastAsia="Calibri"/>
                <w:b/>
                <w:i/>
                <w:sz w:val="22"/>
                <w:szCs w:val="22"/>
                <w:lang w:val="uk-UA"/>
              </w:rPr>
              <w:t>88+12</w:t>
            </w:r>
          </w:p>
        </w:tc>
      </w:tr>
      <w:tr w:rsidR="00C4358F" w:rsidRPr="008F7D0A" w:rsidTr="00380D79">
        <w:trPr>
          <w:trHeight w:val="544"/>
        </w:trPr>
        <w:tc>
          <w:tcPr>
            <w:tcW w:w="459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4358F" w:rsidRPr="00A819B2" w:rsidRDefault="00C4358F" w:rsidP="00380D79">
            <w:pPr>
              <w:suppressAutoHyphens w:val="0"/>
              <w:rPr>
                <w:rFonts w:eastAsia="Calibri"/>
                <w:sz w:val="22"/>
                <w:szCs w:val="22"/>
                <w:lang w:val="uk-UA"/>
              </w:rPr>
            </w:pPr>
            <w:r w:rsidRPr="00A819B2">
              <w:rPr>
                <w:rFonts w:eastAsia="Calibri"/>
                <w:sz w:val="22"/>
                <w:szCs w:val="22"/>
                <w:lang w:val="uk-UA"/>
              </w:rPr>
              <w:t xml:space="preserve">Гранично допустиме тижневе навчальне навантаження здобувача освіти </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20</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22</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23</w:t>
            </w:r>
          </w:p>
        </w:tc>
        <w:tc>
          <w:tcPr>
            <w:tcW w:w="1046" w:type="dxa"/>
            <w:tcBorders>
              <w:top w:val="nil"/>
              <w:left w:val="nil"/>
              <w:bottom w:val="single" w:sz="4"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23</w:t>
            </w:r>
          </w:p>
        </w:tc>
        <w:tc>
          <w:tcPr>
            <w:tcW w:w="1047" w:type="dxa"/>
            <w:tcBorders>
              <w:top w:val="nil"/>
              <w:left w:val="nil"/>
              <w:bottom w:val="single" w:sz="4"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88</w:t>
            </w:r>
          </w:p>
        </w:tc>
      </w:tr>
      <w:tr w:rsidR="00C4358F" w:rsidRPr="008F7D0A" w:rsidTr="00380D79">
        <w:trPr>
          <w:trHeight w:val="968"/>
        </w:trPr>
        <w:tc>
          <w:tcPr>
            <w:tcW w:w="459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4358F" w:rsidRPr="00A819B2" w:rsidRDefault="00C4358F" w:rsidP="00380D79">
            <w:pPr>
              <w:suppressAutoHyphens w:val="0"/>
              <w:rPr>
                <w:rFonts w:eastAsia="Calibri"/>
                <w:sz w:val="22"/>
                <w:szCs w:val="22"/>
                <w:lang w:val="uk-UA"/>
              </w:rPr>
            </w:pPr>
            <w:r w:rsidRPr="00A819B2">
              <w:rPr>
                <w:rFonts w:eastAsia="Calibri"/>
                <w:sz w:val="22"/>
                <w:szCs w:val="22"/>
                <w:lang w:val="uk-UA"/>
              </w:rPr>
              <w:t xml:space="preserve">Сумарна кількість навчальних годин інваріантного і варіативного складників, що фінансується з бюджету (без урахування поділу класів на групи) </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23</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25</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26</w:t>
            </w:r>
          </w:p>
        </w:tc>
        <w:tc>
          <w:tcPr>
            <w:tcW w:w="1046" w:type="dxa"/>
            <w:tcBorders>
              <w:top w:val="nil"/>
              <w:left w:val="nil"/>
              <w:bottom w:val="single" w:sz="8" w:space="0" w:color="auto"/>
              <w:right w:val="single" w:sz="4"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26</w:t>
            </w:r>
          </w:p>
        </w:tc>
        <w:tc>
          <w:tcPr>
            <w:tcW w:w="1047" w:type="dxa"/>
            <w:tcBorders>
              <w:top w:val="nil"/>
              <w:left w:val="nil"/>
              <w:bottom w:val="single" w:sz="8" w:space="0" w:color="auto"/>
              <w:right w:val="single" w:sz="8" w:space="0" w:color="auto"/>
            </w:tcBorders>
            <w:shd w:val="clear" w:color="auto" w:fill="auto"/>
            <w:vAlign w:val="center"/>
            <w:hideMark/>
          </w:tcPr>
          <w:p w:rsidR="00C4358F" w:rsidRPr="00A819B2" w:rsidRDefault="00C4358F" w:rsidP="00380D79">
            <w:pPr>
              <w:suppressAutoHyphens w:val="0"/>
              <w:jc w:val="center"/>
              <w:rPr>
                <w:rFonts w:eastAsia="Calibri"/>
                <w:sz w:val="22"/>
                <w:szCs w:val="22"/>
                <w:lang w:val="uk-UA"/>
              </w:rPr>
            </w:pPr>
            <w:r w:rsidRPr="00A819B2">
              <w:rPr>
                <w:rFonts w:eastAsia="Calibri"/>
                <w:sz w:val="22"/>
                <w:szCs w:val="22"/>
                <w:lang w:val="uk-UA"/>
              </w:rPr>
              <w:t>100</w:t>
            </w:r>
          </w:p>
        </w:tc>
      </w:tr>
    </w:tbl>
    <w:p w:rsidR="00C4358F" w:rsidRDefault="00C4358F" w:rsidP="00C4358F">
      <w:pPr>
        <w:shd w:val="clear" w:color="auto" w:fill="FFFFFF"/>
        <w:ind w:left="5670"/>
        <w:rPr>
          <w:rFonts w:eastAsia="Calibri"/>
          <w:sz w:val="28"/>
          <w:szCs w:val="28"/>
          <w:lang w:val="uk-UA"/>
        </w:rPr>
      </w:pPr>
    </w:p>
    <w:p w:rsidR="00C4358F" w:rsidRPr="008D60A8" w:rsidRDefault="00C4358F" w:rsidP="00C4358F">
      <w:pPr>
        <w:shd w:val="clear" w:color="auto" w:fill="FFFFFF"/>
        <w:ind w:left="5670"/>
        <w:rPr>
          <w:rFonts w:eastAsia="Calibri"/>
          <w:sz w:val="28"/>
          <w:szCs w:val="28"/>
          <w:lang w:val="uk-UA"/>
        </w:rPr>
      </w:pPr>
      <w:r w:rsidRPr="008D60A8">
        <w:rPr>
          <w:rFonts w:eastAsia="Calibri"/>
          <w:sz w:val="28"/>
          <w:szCs w:val="28"/>
          <w:lang w:val="uk-UA"/>
        </w:rPr>
        <w:t>Таблиця 1</w:t>
      </w:r>
    </w:p>
    <w:p w:rsidR="00C4358F" w:rsidRPr="008D60A8" w:rsidRDefault="00C4358F" w:rsidP="00C4358F">
      <w:pPr>
        <w:shd w:val="clear" w:color="auto" w:fill="FFFFFF"/>
        <w:ind w:left="5670"/>
        <w:rPr>
          <w:rFonts w:eastAsia="Calibri"/>
          <w:sz w:val="28"/>
          <w:szCs w:val="28"/>
          <w:lang w:val="uk-UA"/>
        </w:rPr>
      </w:pPr>
      <w:r w:rsidRPr="008D60A8">
        <w:rPr>
          <w:rFonts w:eastAsia="Calibri"/>
          <w:sz w:val="28"/>
          <w:szCs w:val="28"/>
          <w:lang w:val="uk-UA"/>
        </w:rPr>
        <w:t>до Типової освітньої програми</w:t>
      </w:r>
    </w:p>
    <w:p w:rsidR="00C4358F" w:rsidRPr="008D60A8" w:rsidRDefault="00C4358F" w:rsidP="00C4358F">
      <w:pPr>
        <w:ind w:left="4320"/>
        <w:jc w:val="center"/>
        <w:rPr>
          <w:rFonts w:eastAsia="Calibri"/>
          <w:b/>
          <w:bCs/>
          <w:sz w:val="28"/>
          <w:szCs w:val="28"/>
          <w:lang w:val="uk-UA"/>
        </w:rPr>
      </w:pPr>
    </w:p>
    <w:p w:rsidR="00C4358F" w:rsidRPr="008D60A8" w:rsidRDefault="00C4358F" w:rsidP="00C4358F">
      <w:pPr>
        <w:jc w:val="center"/>
        <w:rPr>
          <w:rFonts w:eastAsia="Calibri"/>
          <w:b/>
          <w:bCs/>
          <w:sz w:val="28"/>
          <w:szCs w:val="28"/>
          <w:lang w:val="uk-UA"/>
        </w:rPr>
      </w:pPr>
      <w:r w:rsidRPr="008D60A8">
        <w:rPr>
          <w:rFonts w:eastAsia="Calibri"/>
          <w:b/>
          <w:bCs/>
          <w:sz w:val="28"/>
          <w:szCs w:val="28"/>
          <w:lang w:val="uk-UA"/>
        </w:rPr>
        <w:t xml:space="preserve">Навчальний план </w:t>
      </w:r>
    </w:p>
    <w:p w:rsidR="00C4358F" w:rsidRPr="008D60A8" w:rsidRDefault="00C4358F" w:rsidP="00C4358F">
      <w:pPr>
        <w:jc w:val="center"/>
        <w:rPr>
          <w:rFonts w:eastAsia="Calibri"/>
          <w:b/>
          <w:bCs/>
          <w:sz w:val="28"/>
          <w:szCs w:val="28"/>
          <w:lang w:val="uk-UA"/>
        </w:rPr>
      </w:pPr>
      <w:r w:rsidRPr="008D60A8">
        <w:rPr>
          <w:rFonts w:eastAsia="Calibri"/>
          <w:b/>
          <w:sz w:val="28"/>
          <w:szCs w:val="28"/>
          <w:lang w:val="uk-UA" w:eastAsia="uk-UA" w:bidi="uk-UA"/>
        </w:rPr>
        <w:t>початкової школи з українською мовою навчання</w:t>
      </w:r>
      <w:r w:rsidRPr="008D60A8">
        <w:rPr>
          <w:rFonts w:eastAsia="Calibri"/>
          <w:b/>
          <w:bCs/>
          <w:sz w:val="28"/>
          <w:szCs w:val="28"/>
          <w:lang w:val="uk-UA"/>
        </w:rPr>
        <w:t xml:space="preserve"> </w:t>
      </w:r>
    </w:p>
    <w:p w:rsidR="00C4358F" w:rsidRPr="008D60A8" w:rsidRDefault="00C4358F" w:rsidP="00C4358F">
      <w:pPr>
        <w:jc w:val="center"/>
        <w:rPr>
          <w:rFonts w:eastAsia="Calibri"/>
          <w:b/>
          <w:bCs/>
          <w:sz w:val="28"/>
          <w:szCs w:val="28"/>
          <w:lang w:val="uk-UA"/>
        </w:rPr>
      </w:pPr>
    </w:p>
    <w:tbl>
      <w:tblPr>
        <w:tblW w:w="9923" w:type="dxa"/>
        <w:tblInd w:w="10" w:type="dxa"/>
        <w:tblLayout w:type="fixed"/>
        <w:tblCellMar>
          <w:left w:w="10" w:type="dxa"/>
          <w:right w:w="10" w:type="dxa"/>
        </w:tblCellMar>
        <w:tblLook w:val="04A0" w:firstRow="1" w:lastRow="0" w:firstColumn="1" w:lastColumn="0" w:noHBand="0" w:noVBand="1"/>
      </w:tblPr>
      <w:tblGrid>
        <w:gridCol w:w="2835"/>
        <w:gridCol w:w="3400"/>
        <w:gridCol w:w="8"/>
        <w:gridCol w:w="845"/>
        <w:gridCol w:w="850"/>
        <w:gridCol w:w="993"/>
        <w:gridCol w:w="992"/>
      </w:tblGrid>
      <w:tr w:rsidR="00C4358F" w:rsidRPr="003425B9" w:rsidTr="00380D79">
        <w:trPr>
          <w:trHeight w:val="20"/>
        </w:trPr>
        <w:tc>
          <w:tcPr>
            <w:tcW w:w="2835" w:type="dxa"/>
            <w:vMerge w:val="restart"/>
            <w:tcBorders>
              <w:top w:val="single" w:sz="4" w:space="0" w:color="auto"/>
              <w:left w:val="single" w:sz="4" w:space="0" w:color="auto"/>
            </w:tcBorders>
            <w:shd w:val="clear" w:color="auto" w:fill="FFFFFF"/>
            <w:vAlign w:val="center"/>
          </w:tcPr>
          <w:p w:rsidR="00C4358F" w:rsidRPr="008D60A8" w:rsidRDefault="00C4358F" w:rsidP="00380D79">
            <w:pPr>
              <w:jc w:val="center"/>
              <w:rPr>
                <w:rFonts w:eastAsia="Calibri"/>
                <w:b/>
                <w:sz w:val="28"/>
                <w:szCs w:val="28"/>
                <w:lang w:val="uk-UA"/>
              </w:rPr>
            </w:pPr>
            <w:r w:rsidRPr="008D60A8">
              <w:rPr>
                <w:rFonts w:eastAsia="Calibri"/>
                <w:b/>
                <w:sz w:val="28"/>
                <w:szCs w:val="28"/>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C4358F" w:rsidRPr="008D60A8" w:rsidRDefault="00C4358F" w:rsidP="00380D79">
            <w:pPr>
              <w:jc w:val="center"/>
              <w:rPr>
                <w:rFonts w:eastAsia="Calibri"/>
                <w:b/>
                <w:sz w:val="28"/>
                <w:szCs w:val="28"/>
                <w:lang w:val="uk-UA"/>
              </w:rPr>
            </w:pPr>
            <w:r w:rsidRPr="008D60A8">
              <w:rPr>
                <w:rFonts w:eastAsia="Calibri"/>
                <w:b/>
                <w:sz w:val="28"/>
                <w:szCs w:val="28"/>
                <w:lang w:val="uk-U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jc w:val="center"/>
              <w:rPr>
                <w:rFonts w:eastAsia="Calibri"/>
                <w:b/>
                <w:sz w:val="28"/>
                <w:szCs w:val="28"/>
                <w:lang w:val="uk-UA"/>
              </w:rPr>
            </w:pPr>
            <w:r w:rsidRPr="008D60A8">
              <w:rPr>
                <w:rFonts w:eastAsia="Calibri"/>
                <w:b/>
                <w:sz w:val="28"/>
                <w:szCs w:val="28"/>
                <w:lang w:val="uk-UA"/>
              </w:rPr>
              <w:t>Кількість годин на тиждень у класах</w:t>
            </w:r>
          </w:p>
        </w:tc>
      </w:tr>
      <w:tr w:rsidR="00C4358F" w:rsidRPr="008D60A8" w:rsidTr="00380D79">
        <w:trPr>
          <w:trHeight w:val="20"/>
        </w:trPr>
        <w:tc>
          <w:tcPr>
            <w:tcW w:w="2835" w:type="dxa"/>
            <w:vMerge/>
            <w:tcBorders>
              <w:left w:val="single" w:sz="4" w:space="0" w:color="auto"/>
            </w:tcBorders>
            <w:shd w:val="clear" w:color="auto" w:fill="FFFFFF"/>
            <w:vAlign w:val="center"/>
          </w:tcPr>
          <w:p w:rsidR="00C4358F" w:rsidRPr="008D60A8" w:rsidRDefault="00C4358F" w:rsidP="00380D79">
            <w:pPr>
              <w:rPr>
                <w:rFonts w:eastAsia="Calibri"/>
                <w:b/>
                <w:sz w:val="28"/>
                <w:szCs w:val="28"/>
                <w:lang w:val="uk-UA"/>
              </w:rPr>
            </w:pPr>
          </w:p>
        </w:tc>
        <w:tc>
          <w:tcPr>
            <w:tcW w:w="3400" w:type="dxa"/>
            <w:vMerge/>
            <w:tcBorders>
              <w:left w:val="single" w:sz="4" w:space="0" w:color="auto"/>
            </w:tcBorders>
            <w:shd w:val="clear" w:color="auto" w:fill="FFFFFF"/>
            <w:vAlign w:val="center"/>
          </w:tcPr>
          <w:p w:rsidR="00C4358F" w:rsidRPr="008D60A8" w:rsidRDefault="00C4358F" w:rsidP="00380D79">
            <w:pPr>
              <w:rPr>
                <w:rFonts w:eastAsia="Calibri"/>
                <w:b/>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360"/>
              <w:rPr>
                <w:rFonts w:eastAsia="Calibri"/>
                <w:b/>
                <w:sz w:val="28"/>
                <w:szCs w:val="28"/>
                <w:lang w:val="uk-UA"/>
              </w:rPr>
            </w:pPr>
            <w:r w:rsidRPr="008D60A8">
              <w:rPr>
                <w:rFonts w:eastAsia="Calibri"/>
                <w:b/>
                <w:sz w:val="28"/>
                <w:szCs w:val="28"/>
                <w:lang w:val="uk-UA"/>
              </w:rPr>
              <w:t>2</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360"/>
              <w:rPr>
                <w:rFonts w:eastAsia="Calibri"/>
                <w:b/>
                <w:sz w:val="28"/>
                <w:szCs w:val="28"/>
                <w:lang w:val="uk-UA"/>
              </w:rPr>
            </w:pPr>
            <w:r w:rsidRPr="008D60A8">
              <w:rPr>
                <w:rFonts w:eastAsia="Calibri"/>
                <w:b/>
                <w:sz w:val="28"/>
                <w:szCs w:val="28"/>
                <w:lang w:val="uk-UA"/>
              </w:rPr>
              <w:t>3</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360"/>
              <w:rPr>
                <w:rFonts w:eastAsia="Calibri"/>
                <w:b/>
                <w:sz w:val="28"/>
                <w:szCs w:val="28"/>
                <w:lang w:val="uk-UA"/>
              </w:rPr>
            </w:pPr>
            <w:r w:rsidRPr="008D60A8">
              <w:rPr>
                <w:rFonts w:eastAsia="Calibri"/>
                <w:b/>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rPr>
                <w:rFonts w:eastAsia="Calibri"/>
                <w:b/>
                <w:sz w:val="28"/>
                <w:szCs w:val="28"/>
                <w:lang w:val="uk-UA"/>
              </w:rPr>
            </w:pPr>
            <w:r w:rsidRPr="008D60A8">
              <w:rPr>
                <w:rFonts w:eastAsia="Calibri"/>
                <w:b/>
                <w:sz w:val="28"/>
                <w:szCs w:val="28"/>
                <w:lang w:val="uk-UA" w:eastAsia="uk-UA" w:bidi="uk-UA"/>
              </w:rPr>
              <w:t>Разом</w:t>
            </w:r>
          </w:p>
        </w:tc>
      </w:tr>
      <w:tr w:rsidR="00C4358F" w:rsidRPr="008D60A8" w:rsidTr="00380D79">
        <w:trPr>
          <w:trHeight w:val="20"/>
        </w:trPr>
        <w:tc>
          <w:tcPr>
            <w:tcW w:w="2835" w:type="dxa"/>
            <w:vMerge w:val="restart"/>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sz w:val="28"/>
                <w:szCs w:val="28"/>
                <w:lang w:val="uk-UA"/>
              </w:rPr>
            </w:pPr>
            <w:r w:rsidRPr="008D60A8">
              <w:rPr>
                <w:rFonts w:eastAsia="Calibri"/>
                <w:sz w:val="28"/>
                <w:szCs w:val="28"/>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C4358F" w:rsidRPr="008D60A8" w:rsidRDefault="00C4358F" w:rsidP="00380D79">
            <w:pPr>
              <w:ind w:left="128"/>
              <w:rPr>
                <w:rFonts w:eastAsia="Calibri"/>
                <w:sz w:val="28"/>
                <w:szCs w:val="28"/>
                <w:lang w:val="uk-UA"/>
              </w:rPr>
            </w:pPr>
            <w:r w:rsidRPr="008D60A8">
              <w:rPr>
                <w:rFonts w:eastAsia="Calibri"/>
                <w:sz w:val="28"/>
                <w:szCs w:val="28"/>
                <w:lang w:val="uk-UA"/>
              </w:rPr>
              <w:t>Українська мова</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7</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7</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28</w:t>
            </w:r>
          </w:p>
        </w:tc>
      </w:tr>
      <w:tr w:rsidR="00C4358F" w:rsidRPr="008D60A8" w:rsidTr="00380D79">
        <w:trPr>
          <w:trHeight w:val="20"/>
        </w:trPr>
        <w:tc>
          <w:tcPr>
            <w:tcW w:w="2835" w:type="dxa"/>
            <w:vMerge/>
            <w:tcBorders>
              <w:left w:val="single" w:sz="4" w:space="0" w:color="auto"/>
            </w:tcBorders>
            <w:shd w:val="clear" w:color="auto" w:fill="FFFFFF"/>
            <w:vAlign w:val="bottom"/>
          </w:tcPr>
          <w:p w:rsidR="00C4358F" w:rsidRPr="008D60A8" w:rsidRDefault="00C4358F" w:rsidP="00380D79">
            <w:pPr>
              <w:ind w:left="127"/>
              <w:rPr>
                <w:rFonts w:eastAsia="Calibri"/>
                <w:sz w:val="28"/>
                <w:szCs w:val="28"/>
                <w:lang w:val="uk-UA"/>
              </w:rPr>
            </w:pPr>
          </w:p>
        </w:tc>
        <w:tc>
          <w:tcPr>
            <w:tcW w:w="3400" w:type="dxa"/>
            <w:tcBorders>
              <w:top w:val="single" w:sz="4" w:space="0" w:color="auto"/>
              <w:left w:val="single" w:sz="4" w:space="0" w:color="auto"/>
            </w:tcBorders>
            <w:shd w:val="clear" w:color="auto" w:fill="FFFFFF"/>
          </w:tcPr>
          <w:p w:rsidR="00C4358F" w:rsidRPr="008D60A8" w:rsidRDefault="00C4358F" w:rsidP="00380D79">
            <w:pPr>
              <w:ind w:left="128"/>
              <w:rPr>
                <w:rFonts w:eastAsia="Calibri"/>
                <w:sz w:val="28"/>
                <w:szCs w:val="28"/>
                <w:lang w:val="uk-UA"/>
              </w:rPr>
            </w:pPr>
            <w:r w:rsidRPr="008D60A8">
              <w:rPr>
                <w:rFonts w:eastAsia="Calibri"/>
                <w:sz w:val="28"/>
                <w:szCs w:val="28"/>
                <w:lang w:val="uk-UA"/>
              </w:rPr>
              <w:t>Іноземна мова</w:t>
            </w:r>
          </w:p>
        </w:tc>
        <w:tc>
          <w:tcPr>
            <w:tcW w:w="853" w:type="dxa"/>
            <w:gridSpan w:val="2"/>
            <w:tcBorders>
              <w:top w:val="single" w:sz="4" w:space="0" w:color="auto"/>
              <w:lef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850" w:type="dxa"/>
            <w:tcBorders>
              <w:top w:val="single" w:sz="4" w:space="0" w:color="auto"/>
              <w:lef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993" w:type="dxa"/>
            <w:tcBorders>
              <w:top w:val="single" w:sz="4" w:space="0" w:color="auto"/>
              <w:lef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7</w:t>
            </w:r>
          </w:p>
        </w:tc>
      </w:tr>
      <w:tr w:rsidR="00C4358F" w:rsidRPr="008D60A8" w:rsidTr="00380D79">
        <w:trPr>
          <w:trHeight w:val="20"/>
        </w:trPr>
        <w:tc>
          <w:tcPr>
            <w:tcW w:w="2835" w:type="dxa"/>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sz w:val="28"/>
                <w:szCs w:val="28"/>
                <w:lang w:val="uk-UA"/>
              </w:rPr>
            </w:pPr>
            <w:r w:rsidRPr="008D60A8">
              <w:rPr>
                <w:rFonts w:eastAsia="Calibri"/>
                <w:sz w:val="28"/>
                <w:szCs w:val="28"/>
                <w:lang w:val="uk-UA"/>
              </w:rPr>
              <w:t>Математика</w:t>
            </w:r>
          </w:p>
        </w:tc>
        <w:tc>
          <w:tcPr>
            <w:tcW w:w="3400" w:type="dxa"/>
            <w:tcBorders>
              <w:top w:val="single" w:sz="4" w:space="0" w:color="auto"/>
              <w:left w:val="single" w:sz="4" w:space="0" w:color="auto"/>
            </w:tcBorders>
            <w:shd w:val="clear" w:color="auto" w:fill="FFFFFF"/>
            <w:vAlign w:val="bottom"/>
          </w:tcPr>
          <w:p w:rsidR="00C4358F" w:rsidRPr="008D60A8" w:rsidRDefault="00C4358F" w:rsidP="00380D79">
            <w:pPr>
              <w:ind w:left="128"/>
              <w:rPr>
                <w:rFonts w:eastAsia="Calibri"/>
                <w:sz w:val="28"/>
                <w:szCs w:val="28"/>
                <w:lang w:val="uk-UA"/>
              </w:rPr>
            </w:pPr>
            <w:r w:rsidRPr="008D60A8">
              <w:rPr>
                <w:rFonts w:eastAsia="Calibri"/>
                <w:sz w:val="28"/>
                <w:szCs w:val="28"/>
                <w:lang w:val="uk-UA"/>
              </w:rPr>
              <w:t>Математика</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16</w:t>
            </w:r>
          </w:p>
        </w:tc>
      </w:tr>
      <w:tr w:rsidR="00C4358F" w:rsidRPr="008D60A8" w:rsidTr="00380D79">
        <w:trPr>
          <w:trHeight w:val="20"/>
        </w:trPr>
        <w:tc>
          <w:tcPr>
            <w:tcW w:w="2835" w:type="dxa"/>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sz w:val="28"/>
                <w:szCs w:val="28"/>
                <w:lang w:val="uk-UA"/>
              </w:rPr>
            </w:pPr>
            <w:r w:rsidRPr="008D60A8">
              <w:rPr>
                <w:rFonts w:eastAsia="Calibri"/>
                <w:sz w:val="28"/>
                <w:szCs w:val="28"/>
                <w:lang w:val="uk-UA"/>
              </w:rPr>
              <w:t>Природознавство</w:t>
            </w:r>
          </w:p>
        </w:tc>
        <w:tc>
          <w:tcPr>
            <w:tcW w:w="3400" w:type="dxa"/>
            <w:tcBorders>
              <w:top w:val="single" w:sz="4" w:space="0" w:color="auto"/>
              <w:left w:val="single" w:sz="4" w:space="0" w:color="auto"/>
            </w:tcBorders>
            <w:shd w:val="clear" w:color="auto" w:fill="FFFFFF"/>
            <w:vAlign w:val="bottom"/>
          </w:tcPr>
          <w:p w:rsidR="00C4358F" w:rsidRPr="008D60A8" w:rsidRDefault="00C4358F" w:rsidP="00380D79">
            <w:pPr>
              <w:ind w:left="128"/>
              <w:rPr>
                <w:rFonts w:eastAsia="Calibri"/>
                <w:sz w:val="28"/>
                <w:szCs w:val="28"/>
                <w:lang w:val="uk-UA"/>
              </w:rPr>
            </w:pPr>
            <w:r w:rsidRPr="008D60A8">
              <w:rPr>
                <w:rFonts w:eastAsia="Calibri"/>
                <w:sz w:val="28"/>
                <w:szCs w:val="28"/>
                <w:lang w:val="uk-UA"/>
              </w:rPr>
              <w:t>Природознавство</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8</w:t>
            </w:r>
          </w:p>
        </w:tc>
      </w:tr>
      <w:tr w:rsidR="00C4358F" w:rsidRPr="008D60A8" w:rsidTr="00380D79">
        <w:trPr>
          <w:trHeight w:val="20"/>
        </w:trPr>
        <w:tc>
          <w:tcPr>
            <w:tcW w:w="2835" w:type="dxa"/>
            <w:tcBorders>
              <w:top w:val="single" w:sz="4" w:space="0" w:color="auto"/>
              <w:left w:val="single" w:sz="4" w:space="0" w:color="auto"/>
            </w:tcBorders>
            <w:shd w:val="clear" w:color="auto" w:fill="FFFFFF"/>
            <w:vAlign w:val="center"/>
          </w:tcPr>
          <w:p w:rsidR="00C4358F" w:rsidRPr="008D60A8" w:rsidRDefault="00C4358F" w:rsidP="00380D79">
            <w:pPr>
              <w:ind w:left="127"/>
              <w:rPr>
                <w:rFonts w:eastAsia="Calibri"/>
                <w:sz w:val="28"/>
                <w:szCs w:val="28"/>
                <w:lang w:val="uk-UA"/>
              </w:rPr>
            </w:pPr>
            <w:r w:rsidRPr="008D60A8">
              <w:rPr>
                <w:rFonts w:eastAsia="Calibri"/>
                <w:sz w:val="28"/>
                <w:szCs w:val="28"/>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C4358F" w:rsidRPr="008D60A8" w:rsidRDefault="00C4358F" w:rsidP="00380D79">
            <w:pPr>
              <w:ind w:left="128"/>
              <w:rPr>
                <w:rFonts w:eastAsia="Calibri"/>
                <w:sz w:val="28"/>
                <w:szCs w:val="28"/>
                <w:lang w:val="uk-UA"/>
              </w:rPr>
            </w:pPr>
            <w:r w:rsidRPr="008D60A8">
              <w:rPr>
                <w:rFonts w:eastAsia="Calibri"/>
                <w:sz w:val="28"/>
                <w:szCs w:val="28"/>
                <w:lang w:val="uk-UA"/>
              </w:rPr>
              <w:t>Я у світі</w:t>
            </w:r>
          </w:p>
        </w:tc>
        <w:tc>
          <w:tcPr>
            <w:tcW w:w="853" w:type="dxa"/>
            <w:gridSpan w:val="2"/>
            <w:tcBorders>
              <w:top w:val="single" w:sz="4" w:space="0" w:color="auto"/>
              <w:lef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2</w:t>
            </w:r>
          </w:p>
        </w:tc>
      </w:tr>
      <w:tr w:rsidR="00C4358F" w:rsidRPr="008D60A8" w:rsidTr="00380D79">
        <w:trPr>
          <w:trHeight w:val="20"/>
        </w:trPr>
        <w:tc>
          <w:tcPr>
            <w:tcW w:w="2835" w:type="dxa"/>
            <w:vMerge w:val="restart"/>
            <w:tcBorders>
              <w:top w:val="single" w:sz="4" w:space="0" w:color="auto"/>
              <w:left w:val="single" w:sz="4" w:space="0" w:color="auto"/>
            </w:tcBorders>
            <w:shd w:val="clear" w:color="auto" w:fill="FFFFFF"/>
          </w:tcPr>
          <w:p w:rsidR="00C4358F" w:rsidRPr="008D60A8" w:rsidRDefault="00C4358F" w:rsidP="00380D79">
            <w:pPr>
              <w:ind w:left="127"/>
              <w:rPr>
                <w:rFonts w:eastAsia="Calibri"/>
                <w:sz w:val="28"/>
                <w:szCs w:val="28"/>
                <w:lang w:val="uk-UA"/>
              </w:rPr>
            </w:pPr>
            <w:r w:rsidRPr="008D60A8">
              <w:rPr>
                <w:rFonts w:eastAsia="Calibri"/>
                <w:sz w:val="28"/>
                <w:szCs w:val="28"/>
                <w:lang w:val="uk-UA"/>
              </w:rPr>
              <w:t>Мистецтво</w:t>
            </w:r>
          </w:p>
        </w:tc>
        <w:tc>
          <w:tcPr>
            <w:tcW w:w="3400" w:type="dxa"/>
            <w:vMerge w:val="restart"/>
            <w:tcBorders>
              <w:top w:val="single" w:sz="4" w:space="0" w:color="auto"/>
              <w:left w:val="single" w:sz="4" w:space="0" w:color="auto"/>
            </w:tcBorders>
            <w:shd w:val="clear" w:color="auto" w:fill="FFFFFF"/>
          </w:tcPr>
          <w:p w:rsidR="00C4358F" w:rsidRPr="008D60A8" w:rsidRDefault="00C4358F" w:rsidP="00380D79">
            <w:pPr>
              <w:ind w:left="128"/>
              <w:rPr>
                <w:rFonts w:eastAsia="Calibri"/>
                <w:sz w:val="28"/>
                <w:szCs w:val="28"/>
                <w:lang w:val="uk-UA"/>
              </w:rPr>
            </w:pPr>
            <w:r w:rsidRPr="008D60A8">
              <w:rPr>
                <w:rFonts w:eastAsia="Calibri"/>
                <w:sz w:val="28"/>
                <w:szCs w:val="28"/>
                <w:lang w:val="uk-UA"/>
              </w:rPr>
              <w:t>Мистецтво*/</w:t>
            </w:r>
            <w:r w:rsidRPr="008D60A8">
              <w:rPr>
                <w:rFonts w:eastAsia="Calibri"/>
                <w:sz w:val="28"/>
                <w:szCs w:val="28"/>
                <w:lang w:val="uk-UA" w:eastAsia="uk-UA" w:bidi="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r>
      <w:tr w:rsidR="00C4358F" w:rsidRPr="008D60A8" w:rsidTr="00380D79">
        <w:trPr>
          <w:trHeight w:val="20"/>
        </w:trPr>
        <w:tc>
          <w:tcPr>
            <w:tcW w:w="2835" w:type="dxa"/>
            <w:vMerge/>
            <w:tcBorders>
              <w:left w:val="single" w:sz="4" w:space="0" w:color="auto"/>
            </w:tcBorders>
            <w:shd w:val="clear" w:color="auto" w:fill="FFFFFF"/>
          </w:tcPr>
          <w:p w:rsidR="00C4358F" w:rsidRPr="008D60A8" w:rsidRDefault="00C4358F" w:rsidP="00380D79">
            <w:pPr>
              <w:ind w:left="127"/>
              <w:rPr>
                <w:rFonts w:eastAsia="Calibri"/>
                <w:sz w:val="28"/>
                <w:szCs w:val="28"/>
                <w:lang w:val="uk-UA"/>
              </w:rPr>
            </w:pPr>
          </w:p>
        </w:tc>
        <w:tc>
          <w:tcPr>
            <w:tcW w:w="3400" w:type="dxa"/>
            <w:vMerge/>
            <w:tcBorders>
              <w:left w:val="single" w:sz="4" w:space="0" w:color="auto"/>
            </w:tcBorders>
            <w:shd w:val="clear" w:color="auto" w:fill="FFFFFF"/>
          </w:tcPr>
          <w:p w:rsidR="00C4358F" w:rsidRPr="008D60A8" w:rsidRDefault="00C4358F" w:rsidP="00380D79">
            <w:pPr>
              <w:ind w:left="128"/>
              <w:rPr>
                <w:rFonts w:eastAsia="Calibri"/>
                <w:sz w:val="28"/>
                <w:szCs w:val="28"/>
                <w:lang w:val="uk-UA"/>
              </w:rPr>
            </w:pP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r>
      <w:tr w:rsidR="00C4358F" w:rsidRPr="008D60A8" w:rsidTr="00380D79">
        <w:trPr>
          <w:trHeight w:val="20"/>
        </w:trPr>
        <w:tc>
          <w:tcPr>
            <w:tcW w:w="2835" w:type="dxa"/>
            <w:vMerge w:val="restart"/>
            <w:tcBorders>
              <w:top w:val="single" w:sz="4" w:space="0" w:color="auto"/>
              <w:left w:val="single" w:sz="4" w:space="0" w:color="auto"/>
            </w:tcBorders>
            <w:shd w:val="clear" w:color="auto" w:fill="FFFFFF"/>
          </w:tcPr>
          <w:p w:rsidR="00C4358F" w:rsidRPr="008D60A8" w:rsidRDefault="00C4358F" w:rsidP="00380D79">
            <w:pPr>
              <w:ind w:left="127"/>
              <w:rPr>
                <w:rFonts w:eastAsia="Calibri"/>
                <w:sz w:val="28"/>
                <w:szCs w:val="28"/>
                <w:lang w:val="uk-UA"/>
              </w:rPr>
            </w:pPr>
            <w:r w:rsidRPr="008D60A8">
              <w:rPr>
                <w:rFonts w:eastAsia="Calibri"/>
                <w:sz w:val="28"/>
                <w:szCs w:val="28"/>
                <w:lang w:val="uk-UA"/>
              </w:rPr>
              <w:t>Технології</w:t>
            </w:r>
          </w:p>
        </w:tc>
        <w:tc>
          <w:tcPr>
            <w:tcW w:w="3400" w:type="dxa"/>
            <w:tcBorders>
              <w:top w:val="single" w:sz="4" w:space="0" w:color="auto"/>
              <w:left w:val="single" w:sz="4" w:space="0" w:color="auto"/>
            </w:tcBorders>
            <w:shd w:val="clear" w:color="auto" w:fill="FFFFFF"/>
            <w:vAlign w:val="center"/>
          </w:tcPr>
          <w:p w:rsidR="00C4358F" w:rsidRPr="008D60A8" w:rsidRDefault="00C4358F" w:rsidP="00380D79">
            <w:pPr>
              <w:ind w:left="128"/>
              <w:rPr>
                <w:rFonts w:eastAsia="Calibri"/>
                <w:sz w:val="28"/>
                <w:szCs w:val="28"/>
                <w:lang w:val="uk-UA"/>
              </w:rPr>
            </w:pPr>
            <w:r w:rsidRPr="008D60A8">
              <w:rPr>
                <w:rFonts w:eastAsia="Calibri"/>
                <w:sz w:val="28"/>
                <w:szCs w:val="28"/>
                <w:lang w:val="uk-UA"/>
              </w:rPr>
              <w:t>Трудове навчання</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r>
      <w:tr w:rsidR="00C4358F" w:rsidRPr="008D60A8" w:rsidTr="00380D79">
        <w:trPr>
          <w:trHeight w:val="20"/>
        </w:trPr>
        <w:tc>
          <w:tcPr>
            <w:tcW w:w="2835" w:type="dxa"/>
            <w:vMerge/>
            <w:tcBorders>
              <w:left w:val="single" w:sz="4" w:space="0" w:color="auto"/>
            </w:tcBorders>
            <w:shd w:val="clear" w:color="auto" w:fill="FFFFFF"/>
          </w:tcPr>
          <w:p w:rsidR="00C4358F" w:rsidRPr="008D60A8" w:rsidRDefault="00C4358F" w:rsidP="00380D79">
            <w:pPr>
              <w:ind w:left="127"/>
              <w:rPr>
                <w:rFonts w:eastAsia="Calibri"/>
                <w:sz w:val="28"/>
                <w:szCs w:val="28"/>
                <w:lang w:val="uk-UA"/>
              </w:rPr>
            </w:pPr>
          </w:p>
        </w:tc>
        <w:tc>
          <w:tcPr>
            <w:tcW w:w="3400" w:type="dxa"/>
            <w:tcBorders>
              <w:top w:val="single" w:sz="4" w:space="0" w:color="auto"/>
              <w:left w:val="single" w:sz="4" w:space="0" w:color="auto"/>
            </w:tcBorders>
            <w:shd w:val="clear" w:color="auto" w:fill="FFFFFF"/>
            <w:vAlign w:val="center"/>
          </w:tcPr>
          <w:p w:rsidR="00C4358F" w:rsidRPr="008D60A8" w:rsidRDefault="00C4358F" w:rsidP="00380D79">
            <w:pPr>
              <w:ind w:left="128"/>
              <w:rPr>
                <w:rFonts w:eastAsia="Calibri"/>
                <w:sz w:val="28"/>
                <w:szCs w:val="28"/>
                <w:lang w:val="uk-UA"/>
              </w:rPr>
            </w:pPr>
            <w:r w:rsidRPr="008D60A8">
              <w:rPr>
                <w:rFonts w:eastAsia="Calibri"/>
                <w:sz w:val="28"/>
                <w:szCs w:val="28"/>
                <w:lang w:val="uk-UA"/>
              </w:rPr>
              <w:t>Інформатика</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3</w:t>
            </w:r>
          </w:p>
        </w:tc>
      </w:tr>
      <w:tr w:rsidR="00C4358F" w:rsidRPr="008D60A8" w:rsidTr="00380D79">
        <w:trPr>
          <w:trHeight w:val="20"/>
        </w:trPr>
        <w:tc>
          <w:tcPr>
            <w:tcW w:w="2835" w:type="dxa"/>
            <w:vMerge w:val="restart"/>
            <w:tcBorders>
              <w:top w:val="single" w:sz="4" w:space="0" w:color="auto"/>
              <w:left w:val="single" w:sz="4" w:space="0" w:color="auto"/>
            </w:tcBorders>
            <w:shd w:val="clear" w:color="auto" w:fill="FFFFFF"/>
          </w:tcPr>
          <w:p w:rsidR="00C4358F" w:rsidRPr="008D60A8" w:rsidRDefault="00C4358F" w:rsidP="00380D79">
            <w:pPr>
              <w:ind w:left="127"/>
              <w:rPr>
                <w:rFonts w:eastAsia="Calibri"/>
                <w:sz w:val="28"/>
                <w:szCs w:val="28"/>
                <w:lang w:val="uk-UA"/>
              </w:rPr>
            </w:pPr>
            <w:r w:rsidRPr="008D60A8">
              <w:rPr>
                <w:rFonts w:eastAsia="Calibri"/>
                <w:sz w:val="28"/>
                <w:szCs w:val="28"/>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C4358F" w:rsidRPr="008D60A8" w:rsidRDefault="00C4358F" w:rsidP="00380D79">
            <w:pPr>
              <w:ind w:left="128"/>
              <w:rPr>
                <w:rFonts w:eastAsia="Calibri"/>
                <w:sz w:val="28"/>
                <w:szCs w:val="28"/>
                <w:lang w:val="uk-UA"/>
              </w:rPr>
            </w:pPr>
            <w:r w:rsidRPr="008D60A8">
              <w:rPr>
                <w:rFonts w:eastAsia="Calibri"/>
                <w:sz w:val="28"/>
                <w:szCs w:val="28"/>
                <w:lang w:val="uk-UA"/>
              </w:rPr>
              <w:t>Основи здоров'я</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4</w:t>
            </w:r>
          </w:p>
        </w:tc>
      </w:tr>
      <w:tr w:rsidR="00C4358F" w:rsidRPr="008D60A8" w:rsidTr="00380D79">
        <w:trPr>
          <w:trHeight w:val="20"/>
        </w:trPr>
        <w:tc>
          <w:tcPr>
            <w:tcW w:w="2835" w:type="dxa"/>
            <w:vMerge/>
            <w:tcBorders>
              <w:left w:val="single" w:sz="4" w:space="0" w:color="auto"/>
            </w:tcBorders>
            <w:shd w:val="clear" w:color="auto" w:fill="FFFFFF"/>
          </w:tcPr>
          <w:p w:rsidR="00C4358F" w:rsidRPr="008D60A8" w:rsidRDefault="00C4358F" w:rsidP="00380D79">
            <w:pPr>
              <w:rPr>
                <w:rFonts w:eastAsia="Calibri"/>
                <w:sz w:val="28"/>
                <w:szCs w:val="28"/>
                <w:lang w:val="uk-UA"/>
              </w:rPr>
            </w:pPr>
          </w:p>
        </w:tc>
        <w:tc>
          <w:tcPr>
            <w:tcW w:w="3400" w:type="dxa"/>
            <w:tcBorders>
              <w:top w:val="single" w:sz="4" w:space="0" w:color="auto"/>
              <w:left w:val="single" w:sz="4" w:space="0" w:color="auto"/>
            </w:tcBorders>
            <w:shd w:val="clear" w:color="auto" w:fill="FFFFFF"/>
            <w:vAlign w:val="bottom"/>
          </w:tcPr>
          <w:p w:rsidR="00C4358F" w:rsidRPr="008D60A8" w:rsidRDefault="00C4358F" w:rsidP="00380D79">
            <w:pPr>
              <w:ind w:left="128"/>
              <w:rPr>
                <w:rFonts w:eastAsia="Calibri"/>
                <w:sz w:val="28"/>
                <w:szCs w:val="28"/>
                <w:lang w:val="uk-UA"/>
              </w:rPr>
            </w:pPr>
            <w:r w:rsidRPr="008D60A8">
              <w:rPr>
                <w:rFonts w:eastAsia="Calibri"/>
                <w:sz w:val="28"/>
                <w:szCs w:val="28"/>
                <w:lang w:val="uk-UA"/>
              </w:rPr>
              <w:t>Фізична культура**</w:t>
            </w:r>
          </w:p>
        </w:tc>
        <w:tc>
          <w:tcPr>
            <w:tcW w:w="853" w:type="dxa"/>
            <w:gridSpan w:val="2"/>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3</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3</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ind w:left="-2"/>
              <w:jc w:val="center"/>
              <w:rPr>
                <w:rFonts w:eastAsia="Calibri"/>
                <w:sz w:val="28"/>
                <w:szCs w:val="28"/>
                <w:lang w:val="uk-UA"/>
              </w:rPr>
            </w:pPr>
            <w:r w:rsidRPr="008D60A8">
              <w:rPr>
                <w:rFonts w:eastAsia="Calibri"/>
                <w:sz w:val="28"/>
                <w:szCs w:val="28"/>
                <w:lang w:val="uk-UA"/>
              </w:rPr>
              <w:t>12</w:t>
            </w:r>
          </w:p>
        </w:tc>
      </w:tr>
      <w:tr w:rsidR="00C4358F" w:rsidRPr="008D60A8" w:rsidTr="00380D79">
        <w:trPr>
          <w:trHeight w:val="20"/>
        </w:trPr>
        <w:tc>
          <w:tcPr>
            <w:tcW w:w="6243" w:type="dxa"/>
            <w:gridSpan w:val="3"/>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sz w:val="28"/>
                <w:szCs w:val="28"/>
                <w:lang w:val="uk-UA"/>
              </w:rPr>
            </w:pPr>
            <w:r w:rsidRPr="008D60A8">
              <w:rPr>
                <w:rFonts w:eastAsia="Calibri"/>
                <w:sz w:val="28"/>
                <w:szCs w:val="28"/>
                <w:lang w:val="uk-UA" w:eastAsia="uk-UA" w:bidi="uk-UA"/>
              </w:rPr>
              <w:t>Усього</w:t>
            </w:r>
          </w:p>
        </w:tc>
        <w:tc>
          <w:tcPr>
            <w:tcW w:w="845" w:type="dxa"/>
            <w:tcBorders>
              <w:top w:val="single" w:sz="4" w:space="0" w:color="auto"/>
              <w:left w:val="single" w:sz="4" w:space="0" w:color="auto"/>
            </w:tcBorders>
            <w:shd w:val="clear" w:color="auto" w:fill="FFFFFF"/>
            <w:vAlign w:val="bottom"/>
          </w:tcPr>
          <w:p w:rsidR="00C4358F" w:rsidRPr="008D60A8" w:rsidRDefault="00C4358F" w:rsidP="00380D79">
            <w:pPr>
              <w:jc w:val="center"/>
              <w:rPr>
                <w:rFonts w:eastAsia="Calibri"/>
                <w:sz w:val="28"/>
                <w:szCs w:val="28"/>
                <w:lang w:val="uk-UA"/>
              </w:rPr>
            </w:pPr>
            <w:r w:rsidRPr="008D60A8">
              <w:rPr>
                <w:rFonts w:eastAsia="Calibri"/>
                <w:sz w:val="28"/>
                <w:szCs w:val="28"/>
                <w:lang w:val="uk-UA"/>
              </w:rPr>
              <w:t>20+3</w:t>
            </w:r>
          </w:p>
        </w:tc>
        <w:tc>
          <w:tcPr>
            <w:tcW w:w="850" w:type="dxa"/>
            <w:tcBorders>
              <w:top w:val="single" w:sz="4" w:space="0" w:color="auto"/>
              <w:left w:val="single" w:sz="4" w:space="0" w:color="auto"/>
            </w:tcBorders>
            <w:shd w:val="clear" w:color="auto" w:fill="FFFFFF"/>
            <w:vAlign w:val="bottom"/>
          </w:tcPr>
          <w:p w:rsidR="00C4358F" w:rsidRPr="008D60A8" w:rsidRDefault="00C4358F" w:rsidP="00380D79">
            <w:pPr>
              <w:jc w:val="center"/>
              <w:rPr>
                <w:rFonts w:eastAsia="Calibri"/>
                <w:sz w:val="28"/>
                <w:szCs w:val="28"/>
                <w:lang w:val="uk-UA"/>
              </w:rPr>
            </w:pPr>
            <w:r w:rsidRPr="008D60A8">
              <w:rPr>
                <w:rFonts w:eastAsia="Calibri"/>
                <w:sz w:val="28"/>
                <w:szCs w:val="28"/>
                <w:lang w:val="uk-UA"/>
              </w:rPr>
              <w:t>21+3</w:t>
            </w:r>
          </w:p>
        </w:tc>
        <w:tc>
          <w:tcPr>
            <w:tcW w:w="993" w:type="dxa"/>
            <w:tcBorders>
              <w:top w:val="single" w:sz="4" w:space="0" w:color="auto"/>
              <w:left w:val="single" w:sz="4" w:space="0" w:color="auto"/>
            </w:tcBorders>
            <w:shd w:val="clear" w:color="auto" w:fill="FFFFFF"/>
            <w:vAlign w:val="bottom"/>
          </w:tcPr>
          <w:p w:rsidR="00C4358F" w:rsidRPr="008D60A8" w:rsidRDefault="00C4358F" w:rsidP="00380D79">
            <w:pPr>
              <w:jc w:val="center"/>
              <w:rPr>
                <w:rFonts w:eastAsia="Calibri"/>
                <w:sz w:val="28"/>
                <w:szCs w:val="28"/>
                <w:lang w:val="uk-UA"/>
              </w:rPr>
            </w:pPr>
            <w:r w:rsidRPr="008D60A8">
              <w:rPr>
                <w:rFonts w:eastAsia="Calibri"/>
                <w:sz w:val="28"/>
                <w:szCs w:val="28"/>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C4358F" w:rsidRPr="008D60A8" w:rsidRDefault="00C4358F" w:rsidP="00380D79">
            <w:pPr>
              <w:jc w:val="center"/>
              <w:rPr>
                <w:rFonts w:eastAsia="Calibri"/>
                <w:sz w:val="28"/>
                <w:szCs w:val="28"/>
                <w:lang w:val="uk-UA"/>
              </w:rPr>
            </w:pPr>
            <w:r w:rsidRPr="008D60A8">
              <w:rPr>
                <w:rFonts w:eastAsia="Calibri"/>
                <w:sz w:val="28"/>
                <w:szCs w:val="28"/>
                <w:lang w:val="uk-UA"/>
              </w:rPr>
              <w:t>80+12</w:t>
            </w:r>
          </w:p>
        </w:tc>
      </w:tr>
      <w:tr w:rsidR="00C4358F" w:rsidRPr="008D60A8" w:rsidTr="00380D79">
        <w:trPr>
          <w:trHeight w:val="20"/>
        </w:trPr>
        <w:tc>
          <w:tcPr>
            <w:tcW w:w="6243" w:type="dxa"/>
            <w:gridSpan w:val="3"/>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lang w:val="uk-UA"/>
              </w:rPr>
            </w:pPr>
            <w:r w:rsidRPr="008D60A8">
              <w:rPr>
                <w:rFonts w:eastAsia="Calibri"/>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w:t>
            </w:r>
          </w:p>
        </w:tc>
        <w:tc>
          <w:tcPr>
            <w:tcW w:w="850" w:type="dxa"/>
            <w:tcBorders>
              <w:top w:val="single" w:sz="4" w:space="0" w:color="auto"/>
              <w:lef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w:t>
            </w:r>
          </w:p>
        </w:tc>
        <w:tc>
          <w:tcPr>
            <w:tcW w:w="993" w:type="dxa"/>
            <w:tcBorders>
              <w:top w:val="single" w:sz="4" w:space="0" w:color="auto"/>
              <w:lef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8</w:t>
            </w:r>
          </w:p>
        </w:tc>
      </w:tr>
      <w:tr w:rsidR="00C4358F" w:rsidRPr="008D60A8" w:rsidTr="00380D79">
        <w:trPr>
          <w:trHeight w:val="20"/>
        </w:trPr>
        <w:tc>
          <w:tcPr>
            <w:tcW w:w="6243" w:type="dxa"/>
            <w:gridSpan w:val="3"/>
            <w:tcBorders>
              <w:top w:val="single" w:sz="4" w:space="0" w:color="auto"/>
              <w:left w:val="single" w:sz="4" w:space="0" w:color="auto"/>
            </w:tcBorders>
            <w:shd w:val="clear" w:color="auto" w:fill="FFFFFF"/>
            <w:vAlign w:val="bottom"/>
          </w:tcPr>
          <w:p w:rsidR="00C4358F" w:rsidRPr="008D60A8" w:rsidRDefault="00C4358F" w:rsidP="00380D79">
            <w:pPr>
              <w:ind w:left="127"/>
              <w:rPr>
                <w:rFonts w:eastAsia="Calibri"/>
                <w:lang w:val="uk-UA"/>
              </w:rPr>
            </w:pPr>
            <w:r w:rsidRPr="008D60A8">
              <w:rPr>
                <w:rFonts w:eastAsia="Calibri"/>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22</w:t>
            </w:r>
          </w:p>
        </w:tc>
        <w:tc>
          <w:tcPr>
            <w:tcW w:w="850" w:type="dxa"/>
            <w:tcBorders>
              <w:top w:val="single" w:sz="4" w:space="0" w:color="auto"/>
              <w:left w:val="single" w:sz="4" w:space="0" w:color="auto"/>
            </w:tcBorders>
            <w:shd w:val="clear" w:color="auto" w:fill="FFFFFF"/>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23</w:t>
            </w:r>
          </w:p>
        </w:tc>
        <w:tc>
          <w:tcPr>
            <w:tcW w:w="993" w:type="dxa"/>
            <w:tcBorders>
              <w:top w:val="single" w:sz="4" w:space="0" w:color="auto"/>
              <w:left w:val="single" w:sz="4" w:space="0" w:color="auto"/>
            </w:tcBorders>
            <w:shd w:val="clear" w:color="auto" w:fill="FFFFFF"/>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88</w:t>
            </w:r>
          </w:p>
        </w:tc>
      </w:tr>
      <w:tr w:rsidR="00C4358F" w:rsidRPr="008D60A8" w:rsidTr="00380D79">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C4358F" w:rsidRPr="008D60A8" w:rsidRDefault="00C4358F" w:rsidP="00380D79">
            <w:pPr>
              <w:ind w:left="127"/>
              <w:rPr>
                <w:rFonts w:eastAsia="Calibri"/>
                <w:b/>
                <w:lang w:val="uk-UA"/>
              </w:rPr>
            </w:pPr>
            <w:r w:rsidRPr="008D60A8">
              <w:rPr>
                <w:rFonts w:eastAsia="Calibri"/>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25</w:t>
            </w:r>
          </w:p>
        </w:tc>
        <w:tc>
          <w:tcPr>
            <w:tcW w:w="850" w:type="dxa"/>
            <w:tcBorders>
              <w:top w:val="single" w:sz="4" w:space="0" w:color="auto"/>
              <w:left w:val="single" w:sz="4" w:space="0" w:color="auto"/>
              <w:bottom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4358F" w:rsidRPr="008D60A8" w:rsidRDefault="00C4358F" w:rsidP="00380D79">
            <w:pPr>
              <w:ind w:left="124"/>
              <w:jc w:val="center"/>
              <w:rPr>
                <w:rFonts w:eastAsia="Calibri"/>
                <w:sz w:val="28"/>
                <w:szCs w:val="28"/>
                <w:lang w:val="uk-UA"/>
              </w:rPr>
            </w:pPr>
            <w:r w:rsidRPr="008D60A8">
              <w:rPr>
                <w:rFonts w:eastAsia="Calibri"/>
                <w:sz w:val="28"/>
                <w:szCs w:val="28"/>
                <w:lang w:val="uk-UA"/>
              </w:rPr>
              <w:t>100</w:t>
            </w:r>
          </w:p>
        </w:tc>
      </w:tr>
    </w:tbl>
    <w:p w:rsidR="00C4358F" w:rsidRPr="008D60A8" w:rsidRDefault="00C4358F" w:rsidP="00C4358F">
      <w:pPr>
        <w:shd w:val="clear" w:color="auto" w:fill="FFFFFF"/>
        <w:jc w:val="both"/>
        <w:rPr>
          <w:rFonts w:eastAsia="Calibri"/>
          <w:lang w:val="uk-UA"/>
        </w:rPr>
      </w:pPr>
      <w:r w:rsidRPr="008D60A8">
        <w:rPr>
          <w:rFonts w:eastAsia="Calibri"/>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C4358F" w:rsidRPr="008D60A8" w:rsidRDefault="00C4358F" w:rsidP="00C4358F">
      <w:pPr>
        <w:shd w:val="clear" w:color="auto" w:fill="FFFFFF"/>
        <w:jc w:val="both"/>
        <w:rPr>
          <w:rFonts w:eastAsia="Calibri"/>
          <w:lang w:val="uk-UA"/>
        </w:rPr>
      </w:pPr>
      <w:r w:rsidRPr="008D60A8">
        <w:rPr>
          <w:rFonts w:eastAsia="Calibri"/>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4358F" w:rsidRPr="008D60A8" w:rsidRDefault="00C4358F" w:rsidP="00C4358F">
      <w:pPr>
        <w:shd w:val="clear" w:color="auto" w:fill="FFFFFF"/>
        <w:jc w:val="both"/>
        <w:rPr>
          <w:rFonts w:eastAsia="Calibri"/>
          <w:lang w:val="uk-UA"/>
        </w:rPr>
      </w:pPr>
    </w:p>
    <w:p w:rsidR="00C4358F" w:rsidRDefault="00C4358F" w:rsidP="00C4358F">
      <w:pPr>
        <w:rPr>
          <w:b/>
          <w:sz w:val="28"/>
          <w:szCs w:val="28"/>
          <w:lang w:val="uk-UA"/>
        </w:rPr>
      </w:pPr>
    </w:p>
    <w:p w:rsidR="00C4358F" w:rsidRDefault="00C4358F" w:rsidP="00C4358F">
      <w:pPr>
        <w:jc w:val="center"/>
        <w:rPr>
          <w:b/>
          <w:sz w:val="28"/>
          <w:szCs w:val="28"/>
          <w:lang w:val="uk-UA"/>
        </w:rPr>
      </w:pPr>
      <w:r>
        <w:rPr>
          <w:b/>
          <w:sz w:val="28"/>
          <w:szCs w:val="28"/>
          <w:lang w:val="uk-UA"/>
        </w:rPr>
        <w:t>ІІІ. Освітня програма для школи ІІ ступеня</w:t>
      </w:r>
    </w:p>
    <w:p w:rsidR="00C4358F" w:rsidRPr="00523D1A" w:rsidRDefault="00C4358F" w:rsidP="00C4358F">
      <w:pPr>
        <w:ind w:right="85"/>
        <w:jc w:val="center"/>
        <w:rPr>
          <w:rFonts w:eastAsia="Calibri"/>
          <w:b/>
          <w:bCs/>
          <w:sz w:val="28"/>
          <w:szCs w:val="28"/>
          <w:lang w:val="uk-UA"/>
        </w:rPr>
      </w:pPr>
    </w:p>
    <w:p w:rsidR="00C4358F" w:rsidRDefault="00C4358F" w:rsidP="00C4358F">
      <w:pPr>
        <w:ind w:right="85"/>
        <w:jc w:val="center"/>
        <w:rPr>
          <w:rFonts w:eastAsia="Calibri"/>
          <w:bCs/>
          <w:i/>
          <w:sz w:val="28"/>
          <w:szCs w:val="28"/>
          <w:lang w:val="uk-UA"/>
        </w:rPr>
      </w:pPr>
      <w:r w:rsidRPr="00300318">
        <w:rPr>
          <w:rFonts w:eastAsia="Calibri"/>
          <w:bCs/>
          <w:i/>
          <w:sz w:val="28"/>
          <w:szCs w:val="28"/>
          <w:lang w:val="uk-UA"/>
        </w:rPr>
        <w:t xml:space="preserve">Загальні положення </w:t>
      </w:r>
    </w:p>
    <w:p w:rsidR="00C4358F" w:rsidRPr="00523D1A" w:rsidRDefault="00C4358F" w:rsidP="00C4358F">
      <w:pPr>
        <w:jc w:val="both"/>
        <w:rPr>
          <w:rFonts w:eastAsia="Calibri"/>
          <w:sz w:val="28"/>
          <w:szCs w:val="28"/>
          <w:lang w:val="uk-UA"/>
        </w:rPr>
      </w:pPr>
    </w:p>
    <w:p w:rsidR="00C4358F" w:rsidRPr="00523D1A" w:rsidRDefault="00C4358F" w:rsidP="00C4358F">
      <w:pPr>
        <w:ind w:firstLine="709"/>
        <w:jc w:val="both"/>
        <w:rPr>
          <w:rFonts w:eastAsia="Calibri"/>
          <w:sz w:val="28"/>
          <w:szCs w:val="28"/>
          <w:lang w:val="uk-UA"/>
        </w:rPr>
      </w:pPr>
      <w:r>
        <w:rPr>
          <w:rFonts w:eastAsia="Calibri"/>
          <w:sz w:val="28"/>
          <w:szCs w:val="28"/>
          <w:lang w:val="uk-UA"/>
        </w:rPr>
        <w:t>Освітня програма закладу</w:t>
      </w:r>
      <w:r w:rsidRPr="00523D1A">
        <w:rPr>
          <w:rFonts w:eastAsia="Calibri"/>
          <w:sz w:val="28"/>
          <w:szCs w:val="28"/>
          <w:lang w:val="uk-UA"/>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C4358F" w:rsidRPr="00523D1A" w:rsidRDefault="00C4358F" w:rsidP="00C4358F">
      <w:pPr>
        <w:ind w:firstLine="709"/>
        <w:jc w:val="both"/>
        <w:rPr>
          <w:rFonts w:eastAsia="Calibri"/>
          <w:sz w:val="28"/>
          <w:szCs w:val="28"/>
          <w:lang w:val="uk-UA"/>
        </w:rPr>
      </w:pPr>
      <w:r>
        <w:rPr>
          <w:rFonts w:eastAsia="Calibri"/>
          <w:sz w:val="28"/>
          <w:szCs w:val="28"/>
          <w:lang w:val="uk-UA"/>
        </w:rPr>
        <w:t>О</w:t>
      </w:r>
      <w:r w:rsidRPr="00523D1A">
        <w:rPr>
          <w:rFonts w:eastAsia="Calibri"/>
          <w:sz w:val="28"/>
          <w:szCs w:val="28"/>
          <w:lang w:val="uk-UA"/>
        </w:rPr>
        <w:t xml:space="preserve">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C4358F" w:rsidRPr="00523D1A" w:rsidRDefault="00C4358F" w:rsidP="00C4358F">
      <w:pPr>
        <w:ind w:firstLine="709"/>
        <w:jc w:val="both"/>
        <w:rPr>
          <w:rFonts w:eastAsia="Calibri"/>
          <w:sz w:val="28"/>
          <w:szCs w:val="28"/>
          <w:lang w:val="uk-UA"/>
        </w:rPr>
      </w:pPr>
      <w:r>
        <w:rPr>
          <w:rFonts w:eastAsia="Calibri"/>
          <w:sz w:val="28"/>
          <w:szCs w:val="28"/>
          <w:lang w:val="uk-UA"/>
        </w:rPr>
        <w:t>О</w:t>
      </w:r>
      <w:r w:rsidRPr="00523D1A">
        <w:rPr>
          <w:rFonts w:eastAsia="Calibri"/>
          <w:sz w:val="28"/>
          <w:szCs w:val="28"/>
          <w:lang w:val="uk-UA"/>
        </w:rPr>
        <w:t xml:space="preserve">світня програма визначає: </w:t>
      </w:r>
    </w:p>
    <w:p w:rsidR="00C4358F" w:rsidRDefault="00C4358F" w:rsidP="00C4358F">
      <w:pPr>
        <w:pStyle w:val="a6"/>
        <w:numPr>
          <w:ilvl w:val="0"/>
          <w:numId w:val="8"/>
        </w:numPr>
        <w:tabs>
          <w:tab w:val="left" w:pos="993"/>
        </w:tabs>
        <w:jc w:val="both"/>
        <w:rPr>
          <w:rFonts w:eastAsia="Calibri"/>
          <w:sz w:val="28"/>
          <w:szCs w:val="28"/>
          <w:lang w:val="uk-UA"/>
        </w:rPr>
      </w:pPr>
      <w:r w:rsidRPr="00572ADC">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Pr>
          <w:rFonts w:eastAsia="Calibri"/>
          <w:sz w:val="28"/>
          <w:szCs w:val="28"/>
          <w:lang w:val="uk-UA"/>
        </w:rPr>
        <w:t xml:space="preserve"> навчальних планів (таблиця 8</w:t>
      </w:r>
      <w:r w:rsidRPr="00572ADC">
        <w:rPr>
          <w:rFonts w:eastAsia="Calibri"/>
          <w:sz w:val="28"/>
          <w:szCs w:val="28"/>
          <w:lang w:val="uk-UA"/>
        </w:rPr>
        <w:t>);</w:t>
      </w:r>
    </w:p>
    <w:p w:rsidR="00C4358F" w:rsidRDefault="00C4358F" w:rsidP="00C4358F">
      <w:pPr>
        <w:pStyle w:val="a6"/>
        <w:numPr>
          <w:ilvl w:val="0"/>
          <w:numId w:val="8"/>
        </w:numPr>
        <w:tabs>
          <w:tab w:val="left" w:pos="993"/>
        </w:tabs>
        <w:jc w:val="both"/>
        <w:rPr>
          <w:rFonts w:eastAsia="Calibri"/>
          <w:sz w:val="28"/>
          <w:szCs w:val="28"/>
          <w:lang w:val="uk-UA"/>
        </w:rPr>
      </w:pPr>
      <w:r w:rsidRPr="00572ADC">
        <w:rPr>
          <w:rFonts w:eastAsia="Calibri"/>
          <w:sz w:val="28"/>
          <w:szCs w:val="28"/>
          <w:lang w:val="uk-UA"/>
        </w:rPr>
        <w:t>очікувані результати навчання учнів подані</w:t>
      </w:r>
      <w:r>
        <w:rPr>
          <w:rFonts w:eastAsia="Calibri"/>
          <w:sz w:val="28"/>
          <w:szCs w:val="28"/>
          <w:lang w:val="uk-UA"/>
        </w:rPr>
        <w:t xml:space="preserve"> в рамках навчальних програм;</w:t>
      </w:r>
    </w:p>
    <w:p w:rsidR="00C4358F" w:rsidRDefault="00C4358F" w:rsidP="00C4358F">
      <w:pPr>
        <w:pStyle w:val="a6"/>
        <w:numPr>
          <w:ilvl w:val="0"/>
          <w:numId w:val="8"/>
        </w:numPr>
        <w:tabs>
          <w:tab w:val="left" w:pos="993"/>
        </w:tabs>
        <w:jc w:val="both"/>
        <w:rPr>
          <w:rFonts w:eastAsia="Calibri"/>
          <w:sz w:val="28"/>
          <w:szCs w:val="28"/>
          <w:lang w:val="uk-UA"/>
        </w:rPr>
      </w:pPr>
      <w:r w:rsidRPr="00572ADC">
        <w:rPr>
          <w:rFonts w:eastAsia="Calibri"/>
          <w:sz w:val="28"/>
          <w:szCs w:val="28"/>
          <w:lang w:val="uk-UA"/>
        </w:rPr>
        <w:t xml:space="preserve"> пе</w:t>
      </w:r>
      <w:r>
        <w:rPr>
          <w:rFonts w:eastAsia="Calibri"/>
          <w:sz w:val="28"/>
          <w:szCs w:val="28"/>
          <w:lang w:val="uk-UA"/>
        </w:rPr>
        <w:t xml:space="preserve">релік </w:t>
      </w:r>
      <w:r w:rsidRPr="00572ADC">
        <w:rPr>
          <w:rFonts w:eastAsia="Calibri"/>
          <w:sz w:val="28"/>
          <w:szCs w:val="28"/>
          <w:lang w:val="uk-UA"/>
        </w:rPr>
        <w:t xml:space="preserve">навчальних програм, які мають гриф «Затверджено Міністерством освіти і науки України» і розміщені на офіційному веб-сайті МОН); </w:t>
      </w:r>
    </w:p>
    <w:p w:rsidR="00C4358F" w:rsidRDefault="00C4358F" w:rsidP="00C4358F">
      <w:pPr>
        <w:pStyle w:val="a6"/>
        <w:numPr>
          <w:ilvl w:val="0"/>
          <w:numId w:val="8"/>
        </w:numPr>
        <w:tabs>
          <w:tab w:val="left" w:pos="993"/>
        </w:tabs>
        <w:jc w:val="both"/>
        <w:rPr>
          <w:rFonts w:eastAsia="Calibri"/>
          <w:sz w:val="28"/>
          <w:szCs w:val="28"/>
          <w:lang w:val="uk-UA"/>
        </w:rPr>
      </w:pPr>
      <w:r w:rsidRPr="00572ADC">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C4358F" w:rsidRDefault="00C4358F" w:rsidP="00C4358F">
      <w:pPr>
        <w:pStyle w:val="a6"/>
        <w:numPr>
          <w:ilvl w:val="0"/>
          <w:numId w:val="8"/>
        </w:numPr>
        <w:tabs>
          <w:tab w:val="left" w:pos="993"/>
        </w:tabs>
        <w:jc w:val="both"/>
        <w:rPr>
          <w:rFonts w:eastAsia="Calibri"/>
          <w:sz w:val="28"/>
          <w:szCs w:val="28"/>
          <w:lang w:val="uk-UA"/>
        </w:rPr>
      </w:pPr>
      <w:r w:rsidRPr="00572ADC">
        <w:rPr>
          <w:rFonts w:eastAsia="Calibri"/>
          <w:sz w:val="28"/>
          <w:szCs w:val="28"/>
          <w:lang w:val="uk-UA"/>
        </w:rPr>
        <w:t xml:space="preserve">вимоги до осіб, які можуть розпочати навчання за цією освітньою програмою. </w:t>
      </w:r>
    </w:p>
    <w:p w:rsidR="00C4358F" w:rsidRPr="00572ADC" w:rsidRDefault="00C4358F" w:rsidP="00C4358F">
      <w:pPr>
        <w:tabs>
          <w:tab w:val="left" w:pos="993"/>
        </w:tabs>
        <w:ind w:left="106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523D1A">
        <w:rPr>
          <w:rFonts w:eastAsia="Calibri"/>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C4358F" w:rsidRDefault="00C4358F" w:rsidP="00C4358F">
      <w:pPr>
        <w:ind w:firstLine="709"/>
        <w:jc w:val="both"/>
        <w:rPr>
          <w:rFonts w:eastAsia="Calibri"/>
          <w:sz w:val="28"/>
          <w:szCs w:val="28"/>
          <w:lang w:val="uk-UA"/>
        </w:rPr>
      </w:pPr>
    </w:p>
    <w:p w:rsidR="00C4358F" w:rsidRPr="00523D1A" w:rsidRDefault="00C4358F" w:rsidP="00C4358F">
      <w:pPr>
        <w:ind w:firstLine="709"/>
        <w:jc w:val="both"/>
        <w:rPr>
          <w:rFonts w:eastAsia="Calibri"/>
          <w:sz w:val="28"/>
          <w:szCs w:val="28"/>
          <w:lang w:val="uk-UA"/>
        </w:rPr>
      </w:pPr>
      <w:r w:rsidRPr="00700317">
        <w:rPr>
          <w:rFonts w:eastAsia="Calibri"/>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700317">
        <w:rPr>
          <w:rFonts w:eastAsia="Calibri"/>
          <w:sz w:val="28"/>
          <w:szCs w:val="28"/>
          <w:lang w:val="uk-UA"/>
        </w:rPr>
        <w:br/>
        <w:t>9-х класів – 1260 годин/навчальний</w:t>
      </w:r>
      <w:r w:rsidRPr="00523D1A">
        <w:rPr>
          <w:rFonts w:eastAsia="Calibri"/>
          <w:sz w:val="28"/>
          <w:szCs w:val="28"/>
          <w:lang w:val="uk-UA"/>
        </w:rPr>
        <w:t xml:space="preserve"> рік. Детальний розподіл навчального навантаження на тиждень окресл</w:t>
      </w:r>
      <w:r>
        <w:rPr>
          <w:rFonts w:eastAsia="Calibri"/>
          <w:sz w:val="28"/>
          <w:szCs w:val="28"/>
          <w:lang w:val="uk-UA"/>
        </w:rPr>
        <w:t>ено у навчальних планах закладу</w:t>
      </w:r>
      <w:r w:rsidRPr="00523D1A">
        <w:rPr>
          <w:rFonts w:eastAsia="Calibri"/>
          <w:sz w:val="28"/>
          <w:szCs w:val="28"/>
          <w:lang w:val="uk-UA"/>
        </w:rPr>
        <w:t xml:space="preserve"> загальної сер</w:t>
      </w:r>
      <w:r>
        <w:rPr>
          <w:rFonts w:eastAsia="Calibri"/>
          <w:sz w:val="28"/>
          <w:szCs w:val="28"/>
          <w:lang w:val="uk-UA"/>
        </w:rPr>
        <w:t>едньої освіти ІІ ступеня</w:t>
      </w:r>
      <w:r w:rsidRPr="00523D1A">
        <w:rPr>
          <w:rFonts w:eastAsia="Calibri"/>
          <w:sz w:val="28"/>
          <w:szCs w:val="28"/>
          <w:lang w:val="uk-UA"/>
        </w:rPr>
        <w:t xml:space="preserve">. </w:t>
      </w:r>
    </w:p>
    <w:p w:rsidR="00C4358F" w:rsidRPr="00572ADC" w:rsidRDefault="00C4358F" w:rsidP="00C4358F">
      <w:pPr>
        <w:ind w:firstLine="709"/>
        <w:jc w:val="both"/>
        <w:rPr>
          <w:rFonts w:ascii="Calibri" w:eastAsia="Calibri" w:hAnsi="Calibri"/>
          <w:sz w:val="22"/>
          <w:szCs w:val="22"/>
          <w:lang w:val="uk-UA"/>
        </w:rPr>
      </w:pPr>
      <w:r w:rsidRPr="00523D1A">
        <w:rPr>
          <w:rFonts w:eastAsia="Calibri"/>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Варіативна складова навчального плану закладу освіти</w:t>
      </w:r>
      <w:r>
        <w:rPr>
          <w:rFonts w:eastAsia="Calibri"/>
          <w:sz w:val="28"/>
          <w:szCs w:val="28"/>
          <w:lang w:val="uk-UA"/>
        </w:rPr>
        <w:t xml:space="preserve"> враховує</w:t>
      </w:r>
      <w:r w:rsidRPr="00523D1A">
        <w:rPr>
          <w:rFonts w:eastAsia="Calibri"/>
          <w:sz w:val="28"/>
          <w:szCs w:val="28"/>
          <w:lang w:val="uk-UA"/>
        </w:rPr>
        <w:t xml:space="preserve"> особливості організації освітнього процесу та індиві</w:t>
      </w:r>
      <w:r>
        <w:rPr>
          <w:rFonts w:eastAsia="Calibri"/>
          <w:sz w:val="28"/>
          <w:szCs w:val="28"/>
          <w:lang w:val="uk-UA"/>
        </w:rPr>
        <w:t>дуальних освітніх потреб учнів</w:t>
      </w:r>
      <w:r w:rsidRPr="00523D1A">
        <w:rPr>
          <w:rFonts w:eastAsia="Calibri"/>
          <w:sz w:val="28"/>
          <w:szCs w:val="28"/>
          <w:lang w:val="uk-UA"/>
        </w:rPr>
        <w:t>, рівень навчально-методичного та кадрового забезпечення закладу і відображається в н</w:t>
      </w:r>
      <w:r>
        <w:rPr>
          <w:rFonts w:eastAsia="Calibri"/>
          <w:sz w:val="28"/>
          <w:szCs w:val="28"/>
          <w:lang w:val="uk-UA"/>
        </w:rPr>
        <w:t>авчальних планах</w:t>
      </w:r>
      <w:r w:rsidRPr="00523D1A">
        <w:rPr>
          <w:rFonts w:eastAsia="Calibri"/>
          <w:sz w:val="28"/>
          <w:szCs w:val="28"/>
          <w:lang w:val="uk-UA"/>
        </w:rPr>
        <w:t xml:space="preserve">. </w:t>
      </w:r>
    </w:p>
    <w:p w:rsidR="00C4358F" w:rsidRPr="00523D1A" w:rsidRDefault="00C4358F" w:rsidP="00C4358F">
      <w:pPr>
        <w:ind w:right="85" w:firstLine="709"/>
        <w:jc w:val="both"/>
        <w:rPr>
          <w:rFonts w:ascii="Calibri" w:eastAsia="Calibri" w:hAnsi="Calibri"/>
          <w:sz w:val="22"/>
          <w:szCs w:val="22"/>
          <w:lang w:val="uk-UA"/>
        </w:rPr>
      </w:pPr>
      <w:r w:rsidRPr="00523D1A">
        <w:rPr>
          <w:rFonts w:eastAsia="Calibri"/>
          <w:sz w:val="28"/>
          <w:szCs w:val="28"/>
          <w:lang w:val="uk-UA"/>
        </w:rPr>
        <w:t>Варіативна складова</w:t>
      </w:r>
      <w:r w:rsidRPr="00523D1A">
        <w:rPr>
          <w:rFonts w:eastAsia="Calibri"/>
          <w:color w:val="FF213C"/>
          <w:sz w:val="28"/>
          <w:szCs w:val="28"/>
          <w:lang w:val="uk-UA"/>
        </w:rPr>
        <w:t xml:space="preserve"> </w:t>
      </w:r>
      <w:r w:rsidRPr="00523D1A">
        <w:rPr>
          <w:rFonts w:eastAsia="Calibri"/>
          <w:sz w:val="28"/>
          <w:szCs w:val="28"/>
          <w:lang w:val="uk-UA"/>
        </w:rPr>
        <w:t>навчальних планів використовується на:</w:t>
      </w:r>
    </w:p>
    <w:p w:rsidR="00C4358F" w:rsidRPr="00572ADC" w:rsidRDefault="00C4358F" w:rsidP="00C4358F">
      <w:pPr>
        <w:pStyle w:val="a6"/>
        <w:numPr>
          <w:ilvl w:val="0"/>
          <w:numId w:val="9"/>
        </w:numPr>
        <w:ind w:left="284" w:right="85"/>
        <w:jc w:val="both"/>
        <w:rPr>
          <w:rFonts w:ascii="Calibri" w:eastAsia="Calibri" w:hAnsi="Calibri"/>
          <w:sz w:val="22"/>
          <w:szCs w:val="22"/>
          <w:lang w:val="uk-UA"/>
        </w:rPr>
      </w:pPr>
      <w:r w:rsidRPr="00572ADC">
        <w:rPr>
          <w:rFonts w:eastAsia="Calibri"/>
          <w:sz w:val="28"/>
          <w:szCs w:val="28"/>
          <w:lang w:val="uk-UA"/>
        </w:rPr>
        <w:t>підсилення пр</w:t>
      </w:r>
      <w:r>
        <w:rPr>
          <w:rFonts w:eastAsia="Calibri"/>
          <w:sz w:val="28"/>
          <w:szCs w:val="28"/>
          <w:lang w:val="uk-UA"/>
        </w:rPr>
        <w:t xml:space="preserve">едметів інваріантної складової, а саме: математики, української мови, історії України тощо. </w:t>
      </w:r>
      <w:r w:rsidRPr="00572ADC">
        <w:rPr>
          <w:rFonts w:eastAsia="Calibri"/>
          <w:sz w:val="28"/>
          <w:szCs w:val="28"/>
          <w:lang w:val="uk-UA"/>
        </w:rPr>
        <w:t>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4358F" w:rsidRPr="00A74123" w:rsidRDefault="00C4358F" w:rsidP="00C4358F">
      <w:pPr>
        <w:pStyle w:val="a6"/>
        <w:numPr>
          <w:ilvl w:val="0"/>
          <w:numId w:val="9"/>
        </w:numPr>
        <w:ind w:left="284" w:right="85"/>
        <w:jc w:val="both"/>
        <w:rPr>
          <w:rFonts w:ascii="Calibri" w:eastAsia="Calibri" w:hAnsi="Calibri"/>
          <w:sz w:val="22"/>
          <w:szCs w:val="22"/>
          <w:lang w:val="uk-UA"/>
        </w:rPr>
      </w:pPr>
      <w:r w:rsidRPr="00A74123">
        <w:rPr>
          <w:rFonts w:eastAsia="Calibri"/>
          <w:sz w:val="28"/>
          <w:szCs w:val="28"/>
          <w:lang w:val="uk-UA"/>
        </w:rPr>
        <w:t>запровадження факультативів, курсів за вибором</w:t>
      </w:r>
      <w:r>
        <w:rPr>
          <w:rFonts w:eastAsia="Calibri"/>
          <w:sz w:val="28"/>
          <w:szCs w:val="28"/>
          <w:lang w:val="uk-UA"/>
        </w:rPr>
        <w:t xml:space="preserve">, </w:t>
      </w:r>
      <w:r w:rsidRPr="00A74123">
        <w:rPr>
          <w:rFonts w:eastAsia="Calibri"/>
          <w:sz w:val="28"/>
          <w:szCs w:val="28"/>
          <w:lang w:val="uk-UA"/>
        </w:rPr>
        <w:t>індивідуальні заняття та консультації.</w:t>
      </w: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4358F" w:rsidRPr="00523D1A" w:rsidRDefault="00C4358F" w:rsidP="00C4358F">
      <w:pPr>
        <w:ind w:firstLine="709"/>
        <w:jc w:val="both"/>
        <w:rPr>
          <w:rFonts w:ascii="Calibri" w:eastAsia="Calibri" w:hAnsi="Calibri"/>
          <w:sz w:val="22"/>
          <w:szCs w:val="22"/>
          <w:lang w:val="uk-UA"/>
        </w:rPr>
      </w:pPr>
      <w:r w:rsidRPr="00523D1A">
        <w:rPr>
          <w:rFonts w:eastAsia="Calibri"/>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4358F" w:rsidRPr="00523D1A" w:rsidRDefault="00C4358F" w:rsidP="00C4358F">
      <w:pPr>
        <w:ind w:right="85" w:firstLine="709"/>
        <w:jc w:val="both"/>
        <w:rPr>
          <w:rFonts w:ascii="Calibri" w:eastAsia="Calibri" w:hAnsi="Calibri"/>
          <w:sz w:val="22"/>
          <w:szCs w:val="22"/>
          <w:lang w:val="uk-UA"/>
        </w:rPr>
      </w:pPr>
      <w:r w:rsidRPr="00523D1A">
        <w:rPr>
          <w:rFonts w:eastAsia="Calibri"/>
          <w:sz w:val="28"/>
          <w:szCs w:val="28"/>
          <w:lang w:val="uk-UA"/>
        </w:rPr>
        <w:t>З метою виконання вимог Державного ст</w:t>
      </w:r>
      <w:r>
        <w:rPr>
          <w:rFonts w:eastAsia="Calibri"/>
          <w:sz w:val="28"/>
          <w:szCs w:val="28"/>
          <w:lang w:val="uk-UA"/>
        </w:rPr>
        <w:t>андарту навчальні плани закладу</w:t>
      </w:r>
      <w:r w:rsidRPr="00523D1A">
        <w:rPr>
          <w:rFonts w:eastAsia="Calibri"/>
          <w:sz w:val="28"/>
          <w:szCs w:val="28"/>
          <w:lang w:val="uk-UA"/>
        </w:rPr>
        <w:t xml:space="preserve"> освіти повинні містити усі предмети інваріантної складової, передбачені обраним варіантом</w:t>
      </w:r>
      <w:r>
        <w:rPr>
          <w:rFonts w:eastAsia="Calibri"/>
          <w:sz w:val="28"/>
          <w:szCs w:val="28"/>
          <w:lang w:val="uk-UA"/>
        </w:rPr>
        <w:t xml:space="preserve"> навчальних планів цієї </w:t>
      </w:r>
      <w:r w:rsidRPr="00523D1A">
        <w:rPr>
          <w:rFonts w:eastAsia="Calibri"/>
          <w:sz w:val="28"/>
          <w:szCs w:val="28"/>
          <w:lang w:val="uk-UA"/>
        </w:rPr>
        <w:t xml:space="preserve">освітньої програми. </w:t>
      </w:r>
    </w:p>
    <w:p w:rsidR="00C4358F" w:rsidRPr="00523D1A" w:rsidRDefault="00C4358F" w:rsidP="00C4358F">
      <w:pPr>
        <w:shd w:val="clear" w:color="auto" w:fill="FFFFFF"/>
        <w:ind w:firstLine="709"/>
        <w:jc w:val="both"/>
        <w:rPr>
          <w:rFonts w:eastAsia="Calibri"/>
          <w:sz w:val="28"/>
          <w:szCs w:val="28"/>
          <w:lang w:val="uk-UA"/>
        </w:rPr>
      </w:pPr>
      <w:r w:rsidRPr="00523D1A">
        <w:rPr>
          <w:rFonts w:eastAsia="Calibri"/>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eastAsia="Calibri"/>
          <w:sz w:val="28"/>
          <w:szCs w:val="28"/>
          <w:lang w:val="uk-UA"/>
        </w:rPr>
        <w:t>ься не лише в рамках предметів «Фізична культура» та «Основи здоров'я»</w:t>
      </w:r>
      <w:r w:rsidRPr="00523D1A">
        <w:rPr>
          <w:rFonts w:eastAsia="Calibri"/>
          <w:sz w:val="28"/>
          <w:szCs w:val="28"/>
          <w:lang w:val="uk-UA"/>
        </w:rPr>
        <w:t xml:space="preserve">, а інтегрується у змісті всіх предметів інваріантної та варіативної складових навчальних планів. </w:t>
      </w:r>
    </w:p>
    <w:p w:rsidR="00C4358F" w:rsidRPr="00523D1A" w:rsidRDefault="00C4358F" w:rsidP="00C4358F">
      <w:pPr>
        <w:shd w:val="clear" w:color="auto" w:fill="FFFFFF"/>
        <w:ind w:firstLine="709"/>
        <w:jc w:val="both"/>
        <w:rPr>
          <w:rFonts w:eastAsia="Calibri"/>
          <w:sz w:val="28"/>
          <w:szCs w:val="28"/>
          <w:lang w:val="uk-UA"/>
        </w:rPr>
      </w:pPr>
      <w:r w:rsidRPr="000C0E23">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4358F" w:rsidRPr="00523D1A" w:rsidRDefault="00C4358F" w:rsidP="00C4358F">
      <w:pPr>
        <w:ind w:firstLine="709"/>
        <w:jc w:val="both"/>
        <w:rPr>
          <w:rFonts w:ascii="Calibri" w:eastAsia="Calibri" w:hAnsi="Calibri"/>
          <w:sz w:val="22"/>
          <w:szCs w:val="22"/>
          <w:lang w:val="uk-UA"/>
        </w:rPr>
      </w:pPr>
      <w:r w:rsidRPr="00523D1A">
        <w:rPr>
          <w:rFonts w:eastAsia="Calibri"/>
          <w:sz w:val="28"/>
          <w:szCs w:val="28"/>
          <w:lang w:val="uk-UA"/>
        </w:rPr>
        <w:t>Гранична наповнюваність класів та тривалість уроків встановлюютьс</w:t>
      </w:r>
      <w:r>
        <w:rPr>
          <w:rFonts w:eastAsia="Calibri"/>
          <w:sz w:val="28"/>
          <w:szCs w:val="28"/>
          <w:lang w:val="uk-UA"/>
        </w:rPr>
        <w:t>я відповідно до Закону України «</w:t>
      </w:r>
      <w:r w:rsidRPr="00523D1A">
        <w:rPr>
          <w:rFonts w:eastAsia="Calibri"/>
          <w:sz w:val="28"/>
          <w:szCs w:val="28"/>
          <w:lang w:val="uk-UA"/>
        </w:rPr>
        <w:t>Про загальну сере</w:t>
      </w:r>
      <w:r>
        <w:rPr>
          <w:rFonts w:eastAsia="Calibri"/>
          <w:sz w:val="28"/>
          <w:szCs w:val="28"/>
          <w:lang w:val="uk-UA"/>
        </w:rPr>
        <w:t>дню освіту»</w:t>
      </w:r>
      <w:r w:rsidRPr="00523D1A">
        <w:rPr>
          <w:rFonts w:eastAsia="Calibri"/>
          <w:sz w:val="28"/>
          <w:szCs w:val="28"/>
          <w:lang w:val="uk-UA"/>
        </w:rPr>
        <w:t xml:space="preserve">. </w:t>
      </w:r>
    </w:p>
    <w:p w:rsidR="00C4358F" w:rsidRDefault="00C4358F" w:rsidP="00C4358F">
      <w:pPr>
        <w:ind w:firstLine="709"/>
        <w:jc w:val="both"/>
        <w:rPr>
          <w:rFonts w:eastAsia="Calibri"/>
          <w:sz w:val="28"/>
          <w:szCs w:val="28"/>
          <w:lang w:val="uk-UA"/>
        </w:rPr>
      </w:pPr>
      <w:r w:rsidRPr="00523D1A">
        <w:rPr>
          <w:rFonts w:eastAsia="Calibri"/>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523D1A">
        <w:rPr>
          <w:rFonts w:eastAsia="Calibri"/>
          <w:sz w:val="28"/>
          <w:szCs w:val="28"/>
          <w:lang w:val="uk-UA"/>
        </w:rPr>
        <w:t>компенсуючого</w:t>
      </w:r>
      <w:proofErr w:type="spellEnd"/>
      <w:r w:rsidRPr="00523D1A">
        <w:rPr>
          <w:rFonts w:eastAsia="Calibri"/>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C4358F" w:rsidRPr="00523D1A" w:rsidRDefault="00C4358F" w:rsidP="00C4358F">
      <w:pPr>
        <w:ind w:right="85" w:firstLine="709"/>
        <w:jc w:val="both"/>
        <w:rPr>
          <w:rFonts w:ascii="Calibri" w:eastAsia="Calibri" w:hAnsi="Calibri"/>
          <w:sz w:val="22"/>
          <w:szCs w:val="22"/>
          <w:lang w:val="uk-UA"/>
        </w:rPr>
      </w:pPr>
      <w:r w:rsidRPr="00523D1A">
        <w:rPr>
          <w:rFonts w:eastAsia="Calibri"/>
          <w:sz w:val="28"/>
          <w:szCs w:val="28"/>
          <w:lang w:val="uk-UA"/>
        </w:rPr>
        <w:t>Відповідно до постанови Кабінету Міністрів України від</w:t>
      </w:r>
      <w:r>
        <w:rPr>
          <w:rFonts w:eastAsia="Calibri"/>
          <w:sz w:val="28"/>
          <w:szCs w:val="28"/>
          <w:lang w:val="uk-UA"/>
        </w:rPr>
        <w:t xml:space="preserve"> 23 листопада 2011 року № 1392 «</w:t>
      </w:r>
      <w:r w:rsidRPr="00523D1A">
        <w:rPr>
          <w:rFonts w:eastAsia="Calibri"/>
          <w:sz w:val="28"/>
          <w:szCs w:val="28"/>
          <w:lang w:val="uk-UA"/>
        </w:rPr>
        <w:t>Про затвердження Державного стандарту базової і по</w:t>
      </w:r>
      <w:r>
        <w:rPr>
          <w:rFonts w:eastAsia="Calibri"/>
          <w:sz w:val="28"/>
          <w:szCs w:val="28"/>
          <w:lang w:val="uk-UA"/>
        </w:rPr>
        <w:t>вної загальної середньої освіти»</w:t>
      </w:r>
      <w:r w:rsidRPr="00523D1A">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C4358F" w:rsidRDefault="00C4358F" w:rsidP="00C4358F">
      <w:pPr>
        <w:ind w:firstLine="709"/>
        <w:jc w:val="both"/>
        <w:rPr>
          <w:rFonts w:eastAsia="Calibri"/>
          <w:sz w:val="28"/>
          <w:szCs w:val="28"/>
          <w:lang w:val="uk-UA"/>
        </w:rPr>
      </w:pPr>
      <w:r w:rsidRPr="00523D1A">
        <w:rPr>
          <w:rFonts w:eastAsia="Calibri"/>
          <w:sz w:val="28"/>
          <w:szCs w:val="28"/>
          <w:lang w:val="uk-UA"/>
        </w:rPr>
        <w:t>Навчальні плани зорієнтовані на роботу основної школи за 5-денним навчальним тижнем.</w:t>
      </w:r>
    </w:p>
    <w:p w:rsidR="00C4358F" w:rsidRPr="00523D1A" w:rsidRDefault="00C4358F" w:rsidP="00C4358F">
      <w:pPr>
        <w:ind w:firstLine="709"/>
        <w:jc w:val="both"/>
        <w:rPr>
          <w:rFonts w:ascii="Calibri" w:eastAsia="Calibri" w:hAnsi="Calibri"/>
          <w:sz w:val="22"/>
          <w:szCs w:val="22"/>
          <w:lang w:val="uk-UA"/>
        </w:rPr>
      </w:pPr>
    </w:p>
    <w:p w:rsidR="00C4358F" w:rsidRDefault="00C4358F" w:rsidP="00C4358F">
      <w:pPr>
        <w:ind w:firstLine="709"/>
        <w:jc w:val="center"/>
        <w:rPr>
          <w:rFonts w:eastAsia="Calibri"/>
          <w:sz w:val="28"/>
          <w:szCs w:val="28"/>
          <w:lang w:val="uk-UA"/>
        </w:rPr>
      </w:pPr>
      <w:r w:rsidRPr="00523D1A">
        <w:rPr>
          <w:rFonts w:eastAsia="Calibri"/>
          <w:i/>
          <w:sz w:val="28"/>
          <w:szCs w:val="28"/>
          <w:lang w:val="uk-UA"/>
        </w:rPr>
        <w:t>Очікувані результати навчан</w:t>
      </w:r>
      <w:r>
        <w:rPr>
          <w:rFonts w:eastAsia="Calibri"/>
          <w:i/>
          <w:sz w:val="28"/>
          <w:szCs w:val="28"/>
          <w:lang w:val="uk-UA"/>
        </w:rPr>
        <w:t>ня здобувачів освіти</w:t>
      </w:r>
    </w:p>
    <w:p w:rsidR="00C4358F" w:rsidRDefault="00C4358F" w:rsidP="00C4358F">
      <w:pPr>
        <w:ind w:firstLine="709"/>
        <w:jc w:val="both"/>
        <w:rPr>
          <w:rFonts w:eastAsia="Calibri"/>
          <w:sz w:val="28"/>
          <w:szCs w:val="28"/>
          <w:lang w:val="uk-UA"/>
        </w:rPr>
      </w:pPr>
    </w:p>
    <w:p w:rsidR="00C4358F" w:rsidRPr="00523D1A" w:rsidRDefault="00C4358F" w:rsidP="00C4358F">
      <w:pPr>
        <w:ind w:firstLine="709"/>
        <w:jc w:val="both"/>
        <w:rPr>
          <w:sz w:val="28"/>
          <w:szCs w:val="28"/>
          <w:highlight w:val="white"/>
          <w:lang w:val="uk-UA"/>
        </w:rPr>
      </w:pPr>
      <w:r w:rsidRPr="00523D1A">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C4358F" w:rsidRPr="00523D1A" w:rsidTr="00380D7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jc w:val="center"/>
              <w:rPr>
                <w:sz w:val="28"/>
                <w:szCs w:val="28"/>
                <w:highlight w:val="white"/>
                <w:lang w:val="uk-UA"/>
              </w:rPr>
            </w:pPr>
            <w:r w:rsidRPr="00523D1A">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jc w:val="center"/>
              <w:rPr>
                <w:b/>
                <w:sz w:val="28"/>
                <w:szCs w:val="28"/>
                <w:highlight w:val="white"/>
                <w:lang w:val="uk-UA"/>
              </w:rPr>
            </w:pPr>
            <w:r w:rsidRPr="00523D1A">
              <w:rPr>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jc w:val="center"/>
              <w:rPr>
                <w:b/>
                <w:sz w:val="28"/>
                <w:szCs w:val="28"/>
                <w:highlight w:val="white"/>
                <w:lang w:val="uk-UA"/>
              </w:rPr>
            </w:pPr>
            <w:r w:rsidRPr="00523D1A">
              <w:rPr>
                <w:b/>
                <w:sz w:val="28"/>
                <w:szCs w:val="28"/>
                <w:highlight w:val="white"/>
                <w:lang w:val="uk-UA"/>
              </w:rPr>
              <w:t>Компоненти</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sz w:val="28"/>
                <w:szCs w:val="28"/>
                <w:lang w:val="uk-UA"/>
              </w:rPr>
              <w:t>уникнення невнормованих іншомовних запозичень у спілкуванні на тематику</w:t>
            </w:r>
            <w:r w:rsidRPr="00523D1A">
              <w:rPr>
                <w:sz w:val="28"/>
                <w:szCs w:val="28"/>
                <w:highlight w:val="white"/>
                <w:lang w:val="uk-UA"/>
              </w:rPr>
              <w:t xml:space="preserve"> окремого предмета; поповнювати свій словниковий запас.</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розуміння важливості чітких та лаконічних формулювань.</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означення понять, формулювання властивостей, доведення правил, теорем</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w:t>
            </w:r>
            <w:r w:rsidRPr="00523D1A">
              <w:rPr>
                <w:rFonts w:eastAsia="Calibri"/>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w:t>
            </w:r>
            <w:r w:rsidRPr="00523D1A">
              <w:rPr>
                <w:rFonts w:eastAsia="Calibri"/>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w:t>
            </w:r>
            <w:r w:rsidRPr="00523D1A">
              <w:rPr>
                <w:rFonts w:eastAsia="Calibri"/>
                <w:sz w:val="28"/>
                <w:szCs w:val="28"/>
                <w:lang w:val="uk-UA"/>
              </w:rPr>
              <w:t>підручники, словники, довідкова література, мультимедійні засоби, адаптовані іншомовні тексти.</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sz w:val="28"/>
                <w:szCs w:val="28"/>
                <w:lang w:val="uk-UA"/>
              </w:rPr>
              <w:t>; послуговуватися технологічними пристроями</w:t>
            </w:r>
            <w:r w:rsidRPr="00523D1A">
              <w:rPr>
                <w:sz w:val="28"/>
                <w:szCs w:val="28"/>
                <w:highlight w:val="white"/>
                <w:lang w:val="uk-UA"/>
              </w:rPr>
              <w:t>.</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sz w:val="28"/>
                <w:szCs w:val="28"/>
                <w:lang w:val="uk-UA"/>
              </w:rPr>
              <w:t xml:space="preserve"> усвідомлення ролі наукових ідей в сучасних інформаційних технологіях</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візуалізація даних, побудова графіків та діаграм за допомогою програмних засобів</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моделювання власної освітньої траєкторії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завдання підприємницького змісту (оптимізаційні задачі)</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завдання соціального змісту</w:t>
            </w:r>
          </w:p>
        </w:tc>
      </w:tr>
      <w:tr w:rsidR="00C4358F" w:rsidRPr="00302808"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 xml:space="preserve">Уміння: </w:t>
            </w:r>
            <w:r w:rsidRPr="00523D1A">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w:t>
            </w:r>
            <w:r w:rsidRPr="00523D1A">
              <w:rPr>
                <w:sz w:val="28"/>
                <w:szCs w:val="28"/>
                <w:lang w:val="uk-UA"/>
              </w:rPr>
              <w:t xml:space="preserve">культурна </w:t>
            </w:r>
            <w:proofErr w:type="spellStart"/>
            <w:r w:rsidRPr="00523D1A">
              <w:rPr>
                <w:sz w:val="28"/>
                <w:szCs w:val="28"/>
                <w:lang w:val="uk-UA"/>
              </w:rPr>
              <w:t>самоідентифікація</w:t>
            </w:r>
            <w:proofErr w:type="spellEnd"/>
            <w:r w:rsidRPr="00523D1A">
              <w:rPr>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sz w:val="28"/>
                <w:szCs w:val="28"/>
                <w:highlight w:val="white"/>
                <w:lang w:val="uk-UA"/>
              </w:rPr>
              <w:t>.</w:t>
            </w:r>
          </w:p>
          <w:p w:rsidR="00C4358F" w:rsidRPr="00523D1A" w:rsidRDefault="00C4358F" w:rsidP="00380D79">
            <w:pPr>
              <w:rPr>
                <w:sz w:val="28"/>
                <w:szCs w:val="28"/>
                <w:lang w:val="uk-UA"/>
              </w:rPr>
            </w:pPr>
            <w:r w:rsidRPr="00523D1A">
              <w:rPr>
                <w:b/>
                <w:i/>
                <w:sz w:val="28"/>
                <w:szCs w:val="28"/>
                <w:highlight w:val="white"/>
                <w:lang w:val="uk-UA"/>
              </w:rPr>
              <w:t>Навчальні ресурси:</w:t>
            </w:r>
            <w:r w:rsidRPr="00523D1A">
              <w:rPr>
                <w:sz w:val="28"/>
                <w:szCs w:val="28"/>
                <w:highlight w:val="white"/>
                <w:lang w:val="uk-UA"/>
              </w:rPr>
              <w:t xml:space="preserve"> </w:t>
            </w:r>
            <w:r w:rsidRPr="00523D1A">
              <w:rPr>
                <w:sz w:val="28"/>
                <w:szCs w:val="28"/>
                <w:lang w:val="uk-UA"/>
              </w:rPr>
              <w:t>математичні моделі в різних видах мистецтва</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C4358F" w:rsidRPr="00523D1A" w:rsidRDefault="00C4358F" w:rsidP="00380D79">
            <w:pPr>
              <w:rPr>
                <w:sz w:val="28"/>
                <w:szCs w:val="28"/>
                <w:highlight w:val="white"/>
                <w:lang w:val="uk-UA"/>
              </w:rPr>
            </w:pPr>
            <w:r w:rsidRPr="00523D1A">
              <w:rPr>
                <w:b/>
                <w:i/>
                <w:sz w:val="28"/>
                <w:szCs w:val="28"/>
                <w:highlight w:val="white"/>
                <w:lang w:val="uk-UA"/>
              </w:rPr>
              <w:t>Уміння:</w:t>
            </w:r>
            <w:r w:rsidRPr="00523D1A">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4358F" w:rsidRPr="00523D1A" w:rsidRDefault="00C4358F" w:rsidP="00380D79">
            <w:pPr>
              <w:rPr>
                <w:sz w:val="28"/>
                <w:szCs w:val="28"/>
                <w:highlight w:val="white"/>
                <w:lang w:val="uk-UA"/>
              </w:rPr>
            </w:pPr>
            <w:r w:rsidRPr="00523D1A">
              <w:rPr>
                <w:b/>
                <w:i/>
                <w:sz w:val="28"/>
                <w:szCs w:val="28"/>
                <w:highlight w:val="white"/>
                <w:lang w:val="uk-UA"/>
              </w:rPr>
              <w:t>Ставлення:</w:t>
            </w:r>
            <w:r w:rsidRPr="00523D1A">
              <w:rPr>
                <w:sz w:val="28"/>
                <w:szCs w:val="28"/>
                <w:highlight w:val="white"/>
                <w:lang w:val="uk-UA"/>
              </w:rPr>
              <w:t xml:space="preserve"> </w:t>
            </w:r>
            <w:r w:rsidRPr="00523D1A">
              <w:rPr>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4358F" w:rsidRPr="00523D1A" w:rsidRDefault="00C4358F" w:rsidP="00380D79">
            <w:pPr>
              <w:rPr>
                <w:sz w:val="28"/>
                <w:szCs w:val="28"/>
                <w:highlight w:val="white"/>
                <w:lang w:val="uk-UA"/>
              </w:rPr>
            </w:pPr>
            <w:r w:rsidRPr="00523D1A">
              <w:rPr>
                <w:b/>
                <w:i/>
                <w:sz w:val="28"/>
                <w:szCs w:val="28"/>
                <w:highlight w:val="white"/>
                <w:lang w:val="uk-UA"/>
              </w:rPr>
              <w:t>Навчальні ресурси:</w:t>
            </w:r>
            <w:r w:rsidRPr="00523D1A">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4358F" w:rsidRDefault="00C4358F" w:rsidP="00C4358F">
      <w:pPr>
        <w:ind w:firstLine="709"/>
        <w:jc w:val="both"/>
        <w:rPr>
          <w:rFonts w:eastAsia="Arial"/>
          <w:sz w:val="28"/>
          <w:szCs w:val="28"/>
          <w:highlight w:val="white"/>
          <w:lang w:val="uk-UA" w:eastAsia="uk-UA"/>
        </w:rPr>
      </w:pPr>
    </w:p>
    <w:p w:rsidR="00C4358F" w:rsidRDefault="00C4358F" w:rsidP="00C4358F">
      <w:pPr>
        <w:ind w:firstLine="709"/>
        <w:jc w:val="both"/>
        <w:rPr>
          <w:rFonts w:eastAsia="Arial"/>
          <w:sz w:val="28"/>
          <w:szCs w:val="28"/>
          <w:highlight w:val="white"/>
          <w:lang w:val="uk-UA" w:eastAsia="uk-UA"/>
        </w:rPr>
      </w:pPr>
      <w:r w:rsidRPr="00523D1A">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C4358F" w:rsidRPr="000968DB" w:rsidRDefault="00C4358F" w:rsidP="00C4358F">
      <w:pPr>
        <w:ind w:firstLine="709"/>
        <w:jc w:val="both"/>
        <w:rPr>
          <w:rFonts w:eastAsia="Arial"/>
          <w:sz w:val="28"/>
          <w:szCs w:val="28"/>
          <w:lang w:val="uk-UA" w:eastAsia="uk-UA"/>
        </w:rPr>
      </w:pPr>
      <w:r w:rsidRPr="000968DB">
        <w:rPr>
          <w:rFonts w:eastAsia="Arial"/>
          <w:sz w:val="28"/>
          <w:szCs w:val="28"/>
          <w:lang w:val="uk-UA" w:eastAsia="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968DB">
        <w:rPr>
          <w:rFonts w:eastAsia="Arial"/>
          <w:b/>
          <w:sz w:val="28"/>
          <w:szCs w:val="28"/>
          <w:lang w:val="uk-UA" w:eastAsia="uk-UA"/>
        </w:rPr>
        <w:t xml:space="preserve"> </w:t>
      </w:r>
      <w:r w:rsidRPr="000968DB">
        <w:rPr>
          <w:rFonts w:eastAsia="Arial"/>
          <w:sz w:val="28"/>
          <w:szCs w:val="28"/>
          <w:lang w:val="uk-UA" w:eastAsia="uk-UA"/>
        </w:rPr>
        <w:t xml:space="preserve">формування в учнів здатності застосовувати знання й уміння у реальних життєвих ситуаціях. </w:t>
      </w:r>
    </w:p>
    <w:p w:rsidR="00C4358F" w:rsidRPr="00523D1A" w:rsidRDefault="00C4358F" w:rsidP="00C4358F">
      <w:pPr>
        <w:ind w:firstLine="709"/>
        <w:jc w:val="both"/>
        <w:rPr>
          <w:rFonts w:cs="Arial"/>
          <w:sz w:val="28"/>
          <w:szCs w:val="28"/>
          <w:highlight w:val="white"/>
          <w:lang w:val="uk-UA" w:eastAsia="uk-UA"/>
        </w:rPr>
      </w:pPr>
      <w:r w:rsidRPr="00523D1A">
        <w:rPr>
          <w:rFonts w:cs="Arial"/>
          <w:sz w:val="28"/>
          <w:szCs w:val="28"/>
          <w:highlight w:val="white"/>
          <w:lang w:val="uk-UA" w:eastAsia="uk-UA"/>
        </w:rPr>
        <w:t xml:space="preserve">Наскрізні лінії є засобом інтеграції ключових і </w:t>
      </w:r>
      <w:proofErr w:type="spellStart"/>
      <w:r w:rsidRPr="00523D1A">
        <w:rPr>
          <w:rFonts w:cs="Arial"/>
          <w:sz w:val="28"/>
          <w:szCs w:val="28"/>
          <w:highlight w:val="white"/>
          <w:lang w:val="uk-UA" w:eastAsia="uk-UA"/>
        </w:rPr>
        <w:t>загальнопредметних</w:t>
      </w:r>
      <w:proofErr w:type="spellEnd"/>
      <w:r w:rsidRPr="00523D1A">
        <w:rPr>
          <w:rFonts w:cs="Arial"/>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cs="Arial"/>
          <w:sz w:val="28"/>
          <w:szCs w:val="28"/>
          <w:highlight w:val="white"/>
          <w:lang w:val="uk-UA" w:eastAsia="uk-UA"/>
        </w:rPr>
        <w:t>надпредметними</w:t>
      </w:r>
      <w:proofErr w:type="spellEnd"/>
      <w:r w:rsidRPr="00523D1A">
        <w:rPr>
          <w:rFonts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4358F" w:rsidRPr="00523D1A" w:rsidRDefault="00C4358F" w:rsidP="00C4358F">
      <w:pPr>
        <w:ind w:firstLine="709"/>
        <w:jc w:val="both"/>
        <w:rPr>
          <w:sz w:val="28"/>
          <w:szCs w:val="28"/>
          <w:highlight w:val="white"/>
          <w:lang w:val="uk-UA"/>
        </w:rPr>
      </w:pPr>
      <w:r w:rsidRPr="00523D1A">
        <w:rPr>
          <w:sz w:val="28"/>
          <w:szCs w:val="28"/>
          <w:highlight w:val="white"/>
          <w:lang w:val="uk-UA"/>
        </w:rPr>
        <w:t>Навчання за наскрізними лініями реалізується насамперед через:</w:t>
      </w:r>
    </w:p>
    <w:p w:rsidR="00C4358F" w:rsidRDefault="00C4358F" w:rsidP="00C4358F">
      <w:pPr>
        <w:pStyle w:val="a6"/>
        <w:numPr>
          <w:ilvl w:val="0"/>
          <w:numId w:val="10"/>
        </w:numPr>
        <w:ind w:left="284"/>
        <w:jc w:val="both"/>
        <w:rPr>
          <w:sz w:val="28"/>
          <w:szCs w:val="28"/>
          <w:highlight w:val="white"/>
          <w:lang w:val="uk-UA"/>
        </w:rPr>
      </w:pPr>
      <w:r w:rsidRPr="000C0E23">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4358F" w:rsidRDefault="00C4358F" w:rsidP="00C4358F">
      <w:pPr>
        <w:pStyle w:val="a6"/>
        <w:numPr>
          <w:ilvl w:val="0"/>
          <w:numId w:val="10"/>
        </w:numPr>
        <w:ind w:left="284"/>
        <w:jc w:val="both"/>
        <w:rPr>
          <w:sz w:val="28"/>
          <w:szCs w:val="28"/>
          <w:highlight w:val="white"/>
          <w:lang w:val="uk-UA"/>
        </w:rPr>
      </w:pPr>
      <w:r w:rsidRPr="000C0E23">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C0E23">
        <w:rPr>
          <w:sz w:val="28"/>
          <w:szCs w:val="28"/>
          <w:highlight w:val="white"/>
          <w:lang w:val="uk-UA"/>
        </w:rPr>
        <w:t>надпредметні</w:t>
      </w:r>
      <w:proofErr w:type="spellEnd"/>
      <w:r w:rsidRPr="000C0E23">
        <w:rPr>
          <w:sz w:val="28"/>
          <w:szCs w:val="28"/>
          <w:highlight w:val="white"/>
          <w:lang w:val="uk-UA"/>
        </w:rPr>
        <w:t xml:space="preserve">, </w:t>
      </w:r>
      <w:proofErr w:type="spellStart"/>
      <w:r w:rsidRPr="000C0E23">
        <w:rPr>
          <w:sz w:val="28"/>
          <w:szCs w:val="28"/>
          <w:highlight w:val="white"/>
          <w:lang w:val="uk-UA"/>
        </w:rPr>
        <w:t>міжкласові</w:t>
      </w:r>
      <w:proofErr w:type="spellEnd"/>
      <w:r w:rsidRPr="000C0E23">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358F" w:rsidRDefault="00C4358F" w:rsidP="00C4358F">
      <w:pPr>
        <w:pStyle w:val="a6"/>
        <w:numPr>
          <w:ilvl w:val="0"/>
          <w:numId w:val="10"/>
        </w:numPr>
        <w:ind w:left="284"/>
        <w:jc w:val="both"/>
        <w:rPr>
          <w:sz w:val="28"/>
          <w:szCs w:val="28"/>
          <w:highlight w:val="white"/>
          <w:lang w:val="uk-UA"/>
        </w:rPr>
      </w:pPr>
      <w:r w:rsidRPr="000C0E23">
        <w:rPr>
          <w:sz w:val="28"/>
          <w:szCs w:val="28"/>
          <w:highlight w:val="white"/>
          <w:lang w:val="uk-UA"/>
        </w:rPr>
        <w:t xml:space="preserve">предмети за вибором; </w:t>
      </w:r>
    </w:p>
    <w:p w:rsidR="00C4358F" w:rsidRDefault="00C4358F" w:rsidP="00C4358F">
      <w:pPr>
        <w:pStyle w:val="a6"/>
        <w:numPr>
          <w:ilvl w:val="0"/>
          <w:numId w:val="10"/>
        </w:numPr>
        <w:ind w:left="284"/>
        <w:jc w:val="both"/>
        <w:rPr>
          <w:sz w:val="28"/>
          <w:szCs w:val="28"/>
          <w:highlight w:val="white"/>
          <w:lang w:val="uk-UA"/>
        </w:rPr>
      </w:pPr>
      <w:r w:rsidRPr="000C0E23">
        <w:rPr>
          <w:sz w:val="28"/>
          <w:szCs w:val="28"/>
          <w:highlight w:val="white"/>
          <w:lang w:val="uk-UA"/>
        </w:rPr>
        <w:t xml:space="preserve">роботу в проектах; </w:t>
      </w:r>
    </w:p>
    <w:p w:rsidR="00C4358F" w:rsidRPr="000C0E23" w:rsidRDefault="00C4358F" w:rsidP="00C4358F">
      <w:pPr>
        <w:pStyle w:val="a6"/>
        <w:numPr>
          <w:ilvl w:val="0"/>
          <w:numId w:val="10"/>
        </w:numPr>
        <w:ind w:left="284"/>
        <w:jc w:val="both"/>
        <w:rPr>
          <w:sz w:val="28"/>
          <w:szCs w:val="28"/>
          <w:highlight w:val="white"/>
          <w:lang w:val="uk-UA"/>
        </w:rPr>
      </w:pPr>
      <w:r w:rsidRPr="000C0E23">
        <w:rPr>
          <w:sz w:val="28"/>
          <w:szCs w:val="28"/>
          <w:highlight w:val="white"/>
          <w:lang w:val="uk-UA"/>
        </w:rPr>
        <w:t>позакласну навчальну роботу і роботу гуртків.</w:t>
      </w:r>
    </w:p>
    <w:p w:rsidR="00C4358F" w:rsidRPr="00523D1A" w:rsidRDefault="00C4358F" w:rsidP="00C4358F">
      <w:pPr>
        <w:ind w:firstLine="709"/>
        <w:jc w:val="both"/>
        <w:rPr>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4358F" w:rsidRPr="00523D1A" w:rsidTr="00380D79">
        <w:trPr>
          <w:trHeight w:val="20"/>
        </w:trPr>
        <w:tc>
          <w:tcPr>
            <w:tcW w:w="1668" w:type="dxa"/>
          </w:tcPr>
          <w:p w:rsidR="00C4358F" w:rsidRPr="00523D1A" w:rsidRDefault="00C4358F" w:rsidP="00380D79">
            <w:pPr>
              <w:jc w:val="center"/>
              <w:rPr>
                <w:b/>
                <w:sz w:val="28"/>
                <w:szCs w:val="28"/>
                <w:lang w:val="uk-UA"/>
              </w:rPr>
            </w:pPr>
            <w:r w:rsidRPr="00523D1A">
              <w:rPr>
                <w:b/>
                <w:sz w:val="28"/>
                <w:szCs w:val="28"/>
                <w:lang w:val="uk-UA"/>
              </w:rPr>
              <w:t>Наскрізна лінія</w:t>
            </w:r>
          </w:p>
        </w:tc>
        <w:tc>
          <w:tcPr>
            <w:tcW w:w="8620" w:type="dxa"/>
          </w:tcPr>
          <w:p w:rsidR="00C4358F" w:rsidRPr="00523D1A" w:rsidRDefault="00C4358F" w:rsidP="00380D79">
            <w:pPr>
              <w:jc w:val="center"/>
              <w:rPr>
                <w:b/>
                <w:sz w:val="28"/>
                <w:szCs w:val="28"/>
                <w:lang w:val="uk-UA"/>
              </w:rPr>
            </w:pPr>
            <w:r w:rsidRPr="00523D1A">
              <w:rPr>
                <w:b/>
                <w:sz w:val="28"/>
                <w:szCs w:val="28"/>
                <w:highlight w:val="white"/>
                <w:lang w:val="uk-UA"/>
              </w:rPr>
              <w:t>Коротка характеристика</w:t>
            </w:r>
          </w:p>
        </w:tc>
      </w:tr>
      <w:tr w:rsidR="00C4358F" w:rsidRPr="00302808" w:rsidTr="00380D79">
        <w:trPr>
          <w:cantSplit/>
          <w:trHeight w:val="20"/>
        </w:trPr>
        <w:tc>
          <w:tcPr>
            <w:tcW w:w="1668" w:type="dxa"/>
            <w:textDirection w:val="btLr"/>
          </w:tcPr>
          <w:p w:rsidR="00C4358F" w:rsidRPr="00523D1A" w:rsidRDefault="00C4358F" w:rsidP="00380D79">
            <w:pPr>
              <w:ind w:left="113" w:right="113"/>
              <w:jc w:val="center"/>
              <w:rPr>
                <w:sz w:val="28"/>
                <w:szCs w:val="28"/>
                <w:lang w:val="uk-UA"/>
              </w:rPr>
            </w:pPr>
            <w:r w:rsidRPr="00523D1A">
              <w:rPr>
                <w:sz w:val="28"/>
                <w:szCs w:val="28"/>
                <w:highlight w:val="white"/>
                <w:lang w:val="uk-UA"/>
              </w:rPr>
              <w:t>Екологічна безпека й сталий розвиток</w:t>
            </w:r>
          </w:p>
        </w:tc>
        <w:tc>
          <w:tcPr>
            <w:tcW w:w="8620" w:type="dxa"/>
          </w:tcPr>
          <w:p w:rsidR="00C4358F" w:rsidRPr="00523D1A" w:rsidRDefault="00C4358F" w:rsidP="00380D79">
            <w:pPr>
              <w:ind w:firstLine="709"/>
              <w:jc w:val="both"/>
              <w:rPr>
                <w:sz w:val="28"/>
                <w:szCs w:val="28"/>
                <w:highlight w:val="white"/>
                <w:lang w:val="uk-UA"/>
              </w:rPr>
            </w:pPr>
            <w:r w:rsidRPr="00523D1A">
              <w:rPr>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4358F" w:rsidRPr="00523D1A" w:rsidRDefault="00C4358F" w:rsidP="00380D79">
            <w:pPr>
              <w:ind w:firstLine="709"/>
              <w:jc w:val="both"/>
              <w:rPr>
                <w:b/>
                <w:sz w:val="28"/>
                <w:szCs w:val="28"/>
                <w:lang w:val="uk-UA"/>
              </w:rPr>
            </w:pPr>
            <w:r w:rsidRPr="00523D1A">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4358F" w:rsidRPr="00302808" w:rsidTr="00380D79">
        <w:trPr>
          <w:cantSplit/>
          <w:trHeight w:val="20"/>
        </w:trPr>
        <w:tc>
          <w:tcPr>
            <w:tcW w:w="1668" w:type="dxa"/>
            <w:textDirection w:val="btLr"/>
          </w:tcPr>
          <w:p w:rsidR="00C4358F" w:rsidRPr="00523D1A" w:rsidRDefault="00C4358F" w:rsidP="00380D79">
            <w:pPr>
              <w:ind w:left="113" w:right="113"/>
              <w:jc w:val="center"/>
              <w:rPr>
                <w:sz w:val="28"/>
                <w:szCs w:val="28"/>
                <w:lang w:val="uk-UA"/>
              </w:rPr>
            </w:pPr>
            <w:r w:rsidRPr="00523D1A">
              <w:rPr>
                <w:sz w:val="28"/>
                <w:szCs w:val="28"/>
                <w:highlight w:val="white"/>
                <w:lang w:val="uk-UA"/>
              </w:rPr>
              <w:t>Громадянська відповідальність</w:t>
            </w:r>
          </w:p>
        </w:tc>
        <w:tc>
          <w:tcPr>
            <w:tcW w:w="8620" w:type="dxa"/>
          </w:tcPr>
          <w:p w:rsidR="00C4358F" w:rsidRPr="00523D1A" w:rsidRDefault="00C4358F" w:rsidP="00380D79">
            <w:pPr>
              <w:ind w:firstLine="709"/>
              <w:jc w:val="both"/>
              <w:rPr>
                <w:sz w:val="28"/>
                <w:szCs w:val="28"/>
                <w:highlight w:val="white"/>
                <w:lang w:val="uk-UA"/>
              </w:rPr>
            </w:pPr>
            <w:r w:rsidRPr="00523D1A">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23D1A">
              <w:rPr>
                <w:sz w:val="28"/>
                <w:szCs w:val="28"/>
                <w:highlight w:val="white"/>
                <w:lang w:val="uk-UA"/>
              </w:rPr>
              <w:t>роботи</w:t>
            </w:r>
            <w:proofErr w:type="spellEnd"/>
            <w:r w:rsidRPr="00523D1A">
              <w:rPr>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4358F" w:rsidRPr="00523D1A" w:rsidRDefault="00C4358F" w:rsidP="00380D79">
            <w:pPr>
              <w:ind w:firstLine="709"/>
              <w:jc w:val="both"/>
              <w:rPr>
                <w:b/>
                <w:sz w:val="28"/>
                <w:szCs w:val="28"/>
                <w:lang w:val="uk-UA"/>
              </w:rPr>
            </w:pPr>
            <w:r w:rsidRPr="00523D1A">
              <w:rPr>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4358F" w:rsidRPr="0046501C" w:rsidTr="00380D79">
        <w:trPr>
          <w:cantSplit/>
          <w:trHeight w:val="20"/>
        </w:trPr>
        <w:tc>
          <w:tcPr>
            <w:tcW w:w="1668" w:type="dxa"/>
            <w:textDirection w:val="btLr"/>
          </w:tcPr>
          <w:p w:rsidR="00C4358F" w:rsidRPr="00523D1A" w:rsidRDefault="00C4358F" w:rsidP="00380D79">
            <w:pPr>
              <w:ind w:left="113" w:right="113"/>
              <w:jc w:val="center"/>
              <w:rPr>
                <w:b/>
                <w:sz w:val="28"/>
                <w:szCs w:val="28"/>
                <w:lang w:val="uk-UA"/>
              </w:rPr>
            </w:pPr>
            <w:r w:rsidRPr="00523D1A">
              <w:rPr>
                <w:sz w:val="28"/>
                <w:szCs w:val="28"/>
                <w:highlight w:val="white"/>
                <w:lang w:val="uk-UA"/>
              </w:rPr>
              <w:t>Здоров'я і безпека</w:t>
            </w:r>
          </w:p>
        </w:tc>
        <w:tc>
          <w:tcPr>
            <w:tcW w:w="8620" w:type="dxa"/>
          </w:tcPr>
          <w:p w:rsidR="00C4358F" w:rsidRPr="00523D1A" w:rsidRDefault="00C4358F" w:rsidP="00380D79">
            <w:pPr>
              <w:ind w:firstLine="709"/>
              <w:jc w:val="both"/>
              <w:rPr>
                <w:sz w:val="28"/>
                <w:szCs w:val="28"/>
                <w:highlight w:val="white"/>
                <w:lang w:val="uk-UA"/>
              </w:rPr>
            </w:pPr>
            <w:r w:rsidRPr="00523D1A">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4358F" w:rsidRPr="00523D1A" w:rsidRDefault="00C4358F" w:rsidP="00380D79">
            <w:pPr>
              <w:ind w:firstLine="709"/>
              <w:jc w:val="both"/>
              <w:rPr>
                <w:b/>
                <w:sz w:val="28"/>
                <w:szCs w:val="28"/>
                <w:lang w:val="uk-UA"/>
              </w:rPr>
            </w:pPr>
            <w:r w:rsidRPr="00523D1A">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4358F" w:rsidRPr="0046501C" w:rsidTr="00380D79">
        <w:trPr>
          <w:cantSplit/>
          <w:trHeight w:val="20"/>
        </w:trPr>
        <w:tc>
          <w:tcPr>
            <w:tcW w:w="1668" w:type="dxa"/>
            <w:textDirection w:val="btLr"/>
          </w:tcPr>
          <w:p w:rsidR="00C4358F" w:rsidRPr="00523D1A" w:rsidRDefault="00C4358F" w:rsidP="00380D79">
            <w:pPr>
              <w:ind w:left="113" w:right="113"/>
              <w:jc w:val="center"/>
              <w:rPr>
                <w:b/>
                <w:sz w:val="28"/>
                <w:szCs w:val="28"/>
                <w:lang w:val="uk-UA"/>
              </w:rPr>
            </w:pPr>
            <w:r w:rsidRPr="00523D1A">
              <w:rPr>
                <w:sz w:val="28"/>
                <w:szCs w:val="28"/>
                <w:highlight w:val="white"/>
                <w:lang w:val="uk-UA"/>
              </w:rPr>
              <w:t>Підприємливість і фінансова грамотність</w:t>
            </w:r>
          </w:p>
        </w:tc>
        <w:tc>
          <w:tcPr>
            <w:tcW w:w="8620" w:type="dxa"/>
          </w:tcPr>
          <w:p w:rsidR="00C4358F" w:rsidRPr="00523D1A" w:rsidRDefault="00C4358F" w:rsidP="00380D79">
            <w:pPr>
              <w:ind w:firstLine="709"/>
              <w:jc w:val="both"/>
              <w:rPr>
                <w:sz w:val="28"/>
                <w:szCs w:val="28"/>
                <w:highlight w:val="white"/>
                <w:lang w:val="uk-UA"/>
              </w:rPr>
            </w:pPr>
            <w:r w:rsidRPr="00523D1A">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4358F" w:rsidRPr="00523D1A" w:rsidRDefault="00C4358F" w:rsidP="00380D79">
            <w:pPr>
              <w:ind w:firstLine="708"/>
              <w:jc w:val="both"/>
              <w:rPr>
                <w:b/>
                <w:sz w:val="28"/>
                <w:szCs w:val="28"/>
                <w:lang w:val="uk-UA"/>
              </w:rPr>
            </w:pPr>
            <w:r w:rsidRPr="00523D1A">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4358F" w:rsidRPr="00523D1A" w:rsidRDefault="00C4358F" w:rsidP="00C4358F">
      <w:pPr>
        <w:jc w:val="both"/>
        <w:rPr>
          <w:sz w:val="18"/>
          <w:szCs w:val="18"/>
          <w:highlight w:val="white"/>
          <w:lang w:val="uk-UA"/>
        </w:rPr>
      </w:pPr>
    </w:p>
    <w:p w:rsidR="00C4358F" w:rsidRDefault="00C4358F" w:rsidP="00C4358F">
      <w:pPr>
        <w:ind w:firstLine="709"/>
        <w:jc w:val="both"/>
        <w:rPr>
          <w:sz w:val="28"/>
          <w:szCs w:val="28"/>
          <w:highlight w:val="white"/>
          <w:lang w:val="uk-UA"/>
        </w:rPr>
      </w:pPr>
      <w:r w:rsidRPr="00523D1A">
        <w:rPr>
          <w:sz w:val="28"/>
          <w:szCs w:val="28"/>
          <w:highlight w:val="white"/>
          <w:lang w:val="uk-UA"/>
        </w:rPr>
        <w:t xml:space="preserve">Необхідною умовою формування компетентностей є </w:t>
      </w:r>
      <w:proofErr w:type="spellStart"/>
      <w:r w:rsidRPr="00523D1A">
        <w:rPr>
          <w:sz w:val="28"/>
          <w:szCs w:val="28"/>
          <w:highlight w:val="white"/>
          <w:lang w:val="uk-UA"/>
        </w:rPr>
        <w:t>діяльнісна</w:t>
      </w:r>
      <w:proofErr w:type="spellEnd"/>
      <w:r w:rsidRPr="00523D1A">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523D1A">
        <w:rPr>
          <w:sz w:val="28"/>
          <w:szCs w:val="28"/>
          <w:highlight w:val="white"/>
          <w:lang w:val="uk-UA"/>
        </w:rPr>
        <w:t>внутрішньопредметних</w:t>
      </w:r>
      <w:proofErr w:type="spellEnd"/>
      <w:r w:rsidRPr="00523D1A">
        <w:rPr>
          <w:sz w:val="28"/>
          <w:szCs w:val="28"/>
          <w:highlight w:val="white"/>
          <w:lang w:val="uk-UA"/>
        </w:rPr>
        <w:t xml:space="preserve"> зв’язків, а саме: змістово-інформаційних, </w:t>
      </w:r>
      <w:proofErr w:type="spellStart"/>
      <w:r w:rsidRPr="00523D1A">
        <w:rPr>
          <w:sz w:val="28"/>
          <w:szCs w:val="28"/>
          <w:highlight w:val="white"/>
          <w:lang w:val="uk-UA"/>
        </w:rPr>
        <w:t>операційно-діяльнісних</w:t>
      </w:r>
      <w:proofErr w:type="spellEnd"/>
      <w:r w:rsidRPr="00523D1A">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4358F" w:rsidRPr="00523D1A" w:rsidRDefault="00C4358F" w:rsidP="00C4358F">
      <w:pPr>
        <w:ind w:firstLine="709"/>
        <w:jc w:val="both"/>
        <w:rPr>
          <w:sz w:val="28"/>
          <w:szCs w:val="28"/>
          <w:highlight w:val="white"/>
          <w:lang w:val="uk-UA"/>
        </w:rPr>
      </w:pPr>
    </w:p>
    <w:p w:rsidR="00C4358F" w:rsidRDefault="00C4358F" w:rsidP="00C4358F">
      <w:pPr>
        <w:ind w:firstLine="709"/>
        <w:jc w:val="both"/>
        <w:rPr>
          <w:rFonts w:eastAsia="Calibri"/>
          <w:i/>
          <w:sz w:val="28"/>
          <w:szCs w:val="28"/>
          <w:lang w:val="uk-UA"/>
        </w:rPr>
      </w:pPr>
      <w:r w:rsidRPr="00523D1A">
        <w:rPr>
          <w:rFonts w:eastAsia="Calibri"/>
          <w:i/>
          <w:sz w:val="28"/>
          <w:szCs w:val="28"/>
          <w:lang w:val="uk-UA"/>
        </w:rPr>
        <w:t>Вимоги до осіб, які можуть розпочинати зд</w:t>
      </w:r>
      <w:r>
        <w:rPr>
          <w:rFonts w:eastAsia="Calibri"/>
          <w:i/>
          <w:sz w:val="28"/>
          <w:szCs w:val="28"/>
          <w:lang w:val="uk-UA"/>
        </w:rPr>
        <w:t>обуття базової середньої освіти</w:t>
      </w:r>
    </w:p>
    <w:p w:rsidR="00C4358F" w:rsidRDefault="00C4358F" w:rsidP="00C4358F">
      <w:pPr>
        <w:ind w:firstLine="709"/>
        <w:jc w:val="both"/>
        <w:rPr>
          <w:rFonts w:eastAsia="Calibri"/>
          <w:i/>
          <w:sz w:val="28"/>
          <w:szCs w:val="28"/>
          <w:lang w:val="uk-UA"/>
        </w:rPr>
      </w:pPr>
    </w:p>
    <w:p w:rsidR="00C4358F" w:rsidRPr="00523D1A" w:rsidRDefault="00C4358F" w:rsidP="00C4358F">
      <w:pPr>
        <w:ind w:firstLine="709"/>
        <w:jc w:val="both"/>
        <w:rPr>
          <w:rFonts w:eastAsia="Calibri"/>
          <w:sz w:val="28"/>
          <w:szCs w:val="28"/>
          <w:lang w:val="uk-UA"/>
        </w:rPr>
      </w:pPr>
      <w:r w:rsidRPr="00523D1A">
        <w:rPr>
          <w:rFonts w:eastAsia="Calibri"/>
          <w:b/>
          <w:sz w:val="28"/>
          <w:szCs w:val="28"/>
          <w:lang w:val="uk-UA"/>
        </w:rPr>
        <w:t xml:space="preserve"> </w:t>
      </w:r>
      <w:r w:rsidRPr="00523D1A">
        <w:rPr>
          <w:rFonts w:eastAsia="Calibri"/>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C4358F" w:rsidRDefault="00C4358F" w:rsidP="00C4358F">
      <w:pPr>
        <w:ind w:firstLine="709"/>
        <w:jc w:val="both"/>
        <w:rPr>
          <w:rFonts w:eastAsia="Calibri"/>
          <w:sz w:val="28"/>
          <w:szCs w:val="28"/>
          <w:lang w:val="uk-UA"/>
        </w:rPr>
      </w:pPr>
      <w:r w:rsidRPr="00523D1A">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C4358F" w:rsidRPr="00523D1A" w:rsidRDefault="00C4358F" w:rsidP="00C4358F">
      <w:pPr>
        <w:ind w:firstLine="709"/>
        <w:jc w:val="both"/>
        <w:rPr>
          <w:rFonts w:eastAsia="Calibri"/>
          <w:sz w:val="28"/>
          <w:szCs w:val="28"/>
          <w:lang w:val="uk-UA"/>
        </w:rPr>
      </w:pPr>
    </w:p>
    <w:p w:rsidR="00C4358F" w:rsidRDefault="00C4358F" w:rsidP="00C4358F">
      <w:pPr>
        <w:ind w:firstLine="709"/>
        <w:jc w:val="both"/>
        <w:rPr>
          <w:rFonts w:eastAsia="Calibri"/>
          <w:sz w:val="28"/>
          <w:szCs w:val="28"/>
          <w:lang w:val="uk-UA"/>
        </w:rPr>
      </w:pPr>
      <w:r w:rsidRPr="00523D1A">
        <w:rPr>
          <w:rFonts w:eastAsia="Calibri"/>
          <w:i/>
          <w:sz w:val="28"/>
          <w:szCs w:val="28"/>
          <w:lang w:val="uk-UA"/>
        </w:rPr>
        <w:t>Перелік освітніх галузей.</w:t>
      </w:r>
      <w:r w:rsidRPr="00523D1A">
        <w:rPr>
          <w:rFonts w:eastAsia="Calibri"/>
          <w:sz w:val="28"/>
          <w:szCs w:val="28"/>
          <w:lang w:val="uk-UA"/>
        </w:rPr>
        <w:t xml:space="preserve"> </w:t>
      </w:r>
    </w:p>
    <w:p w:rsidR="00C4358F" w:rsidRDefault="00C4358F" w:rsidP="00C4358F">
      <w:pPr>
        <w:ind w:firstLine="709"/>
        <w:jc w:val="both"/>
        <w:rPr>
          <w:rFonts w:eastAsia="Calibri"/>
          <w:sz w:val="28"/>
          <w:szCs w:val="28"/>
          <w:lang w:val="uk-UA"/>
        </w:rPr>
      </w:pPr>
    </w:p>
    <w:p w:rsidR="00C4358F" w:rsidRPr="00523D1A" w:rsidRDefault="00C4358F" w:rsidP="00C4358F">
      <w:pPr>
        <w:jc w:val="both"/>
        <w:rPr>
          <w:rFonts w:eastAsia="Calibri"/>
          <w:sz w:val="28"/>
          <w:szCs w:val="28"/>
          <w:lang w:val="uk-UA"/>
        </w:rPr>
      </w:pPr>
      <w:r>
        <w:rPr>
          <w:rFonts w:eastAsia="Calibri"/>
          <w:sz w:val="28"/>
          <w:szCs w:val="28"/>
          <w:lang w:val="uk-UA"/>
        </w:rPr>
        <w:t>О</w:t>
      </w:r>
      <w:r w:rsidRPr="00523D1A">
        <w:rPr>
          <w:rFonts w:eastAsia="Calibri"/>
          <w:sz w:val="28"/>
          <w:szCs w:val="28"/>
          <w:lang w:val="uk-UA"/>
        </w:rPr>
        <w:t>світню програму укладено за такими освітніми галузями:</w:t>
      </w:r>
    </w:p>
    <w:p w:rsidR="00C4358F" w:rsidRPr="00523D1A" w:rsidRDefault="00C4358F" w:rsidP="00C4358F">
      <w:pPr>
        <w:ind w:left="709"/>
        <w:jc w:val="both"/>
        <w:rPr>
          <w:rFonts w:eastAsia="Calibri"/>
          <w:sz w:val="28"/>
          <w:szCs w:val="28"/>
          <w:lang w:val="uk-UA"/>
        </w:rPr>
      </w:pPr>
      <w:r w:rsidRPr="00523D1A">
        <w:rPr>
          <w:rFonts w:eastAsia="Calibri"/>
          <w:sz w:val="28"/>
          <w:szCs w:val="28"/>
          <w:lang w:val="uk-UA"/>
        </w:rPr>
        <w:t xml:space="preserve">Мови і літератури </w:t>
      </w:r>
    </w:p>
    <w:p w:rsidR="00C4358F" w:rsidRPr="00523D1A" w:rsidRDefault="00C4358F" w:rsidP="00C4358F">
      <w:pPr>
        <w:ind w:left="709"/>
        <w:jc w:val="both"/>
        <w:rPr>
          <w:rFonts w:eastAsia="Calibri"/>
          <w:sz w:val="28"/>
          <w:szCs w:val="28"/>
          <w:lang w:val="uk-UA"/>
        </w:rPr>
      </w:pPr>
      <w:r w:rsidRPr="00523D1A">
        <w:rPr>
          <w:rFonts w:eastAsia="Calibri"/>
          <w:sz w:val="28"/>
          <w:szCs w:val="28"/>
          <w:lang w:val="uk-UA"/>
        </w:rPr>
        <w:t>Суспільствознавство</w:t>
      </w:r>
    </w:p>
    <w:p w:rsidR="00C4358F" w:rsidRPr="00523D1A" w:rsidRDefault="00C4358F" w:rsidP="00C4358F">
      <w:pPr>
        <w:ind w:left="709"/>
        <w:jc w:val="both"/>
        <w:rPr>
          <w:rFonts w:eastAsia="Calibri"/>
          <w:sz w:val="28"/>
          <w:szCs w:val="28"/>
          <w:lang w:val="uk-UA"/>
        </w:rPr>
      </w:pPr>
      <w:r w:rsidRPr="00523D1A">
        <w:rPr>
          <w:rFonts w:eastAsia="Calibri"/>
          <w:sz w:val="28"/>
          <w:szCs w:val="28"/>
          <w:lang w:val="uk-UA"/>
        </w:rPr>
        <w:t>Мистецтво</w:t>
      </w:r>
    </w:p>
    <w:p w:rsidR="00C4358F" w:rsidRPr="00523D1A" w:rsidRDefault="00C4358F" w:rsidP="00C4358F">
      <w:pPr>
        <w:ind w:left="709"/>
        <w:jc w:val="both"/>
        <w:rPr>
          <w:rFonts w:eastAsia="Calibri"/>
          <w:sz w:val="28"/>
          <w:szCs w:val="28"/>
          <w:lang w:val="uk-UA"/>
        </w:rPr>
      </w:pPr>
      <w:r w:rsidRPr="00523D1A">
        <w:rPr>
          <w:rFonts w:eastAsia="Calibri"/>
          <w:sz w:val="28"/>
          <w:szCs w:val="28"/>
          <w:lang w:val="uk-UA"/>
        </w:rPr>
        <w:t>Математика</w:t>
      </w:r>
    </w:p>
    <w:p w:rsidR="00C4358F" w:rsidRPr="00523D1A" w:rsidRDefault="00C4358F" w:rsidP="00C4358F">
      <w:pPr>
        <w:ind w:left="709"/>
        <w:jc w:val="both"/>
        <w:rPr>
          <w:rFonts w:eastAsia="Calibri"/>
          <w:sz w:val="28"/>
          <w:szCs w:val="28"/>
          <w:lang w:val="uk-UA"/>
        </w:rPr>
      </w:pPr>
      <w:r w:rsidRPr="00523D1A">
        <w:rPr>
          <w:rFonts w:eastAsia="Calibri"/>
          <w:sz w:val="28"/>
          <w:szCs w:val="28"/>
          <w:lang w:val="uk-UA"/>
        </w:rPr>
        <w:t>Природознавство</w:t>
      </w:r>
    </w:p>
    <w:p w:rsidR="00C4358F" w:rsidRPr="00523D1A" w:rsidRDefault="00C4358F" w:rsidP="00C4358F">
      <w:pPr>
        <w:ind w:left="709"/>
        <w:jc w:val="both"/>
        <w:rPr>
          <w:rFonts w:eastAsia="Calibri"/>
          <w:b/>
          <w:i/>
          <w:sz w:val="28"/>
          <w:szCs w:val="28"/>
          <w:lang w:val="uk-UA"/>
        </w:rPr>
      </w:pPr>
      <w:r w:rsidRPr="00523D1A">
        <w:rPr>
          <w:rFonts w:eastAsia="Calibri"/>
          <w:sz w:val="28"/>
          <w:szCs w:val="28"/>
          <w:lang w:val="uk-UA"/>
        </w:rPr>
        <w:t>Технології</w:t>
      </w:r>
    </w:p>
    <w:p w:rsidR="00C4358F" w:rsidRPr="00523D1A" w:rsidRDefault="00C4358F" w:rsidP="00C4358F">
      <w:pPr>
        <w:ind w:left="709"/>
        <w:jc w:val="both"/>
        <w:rPr>
          <w:rFonts w:eastAsia="Calibri"/>
          <w:b/>
          <w:i/>
          <w:sz w:val="28"/>
          <w:szCs w:val="28"/>
          <w:lang w:val="uk-UA"/>
        </w:rPr>
      </w:pPr>
      <w:r w:rsidRPr="00523D1A">
        <w:rPr>
          <w:rFonts w:eastAsia="Calibri"/>
          <w:sz w:val="28"/>
          <w:szCs w:val="28"/>
          <w:lang w:val="uk-UA"/>
        </w:rPr>
        <w:t>Здоров’я і фізична культура</w:t>
      </w:r>
    </w:p>
    <w:p w:rsidR="00C4358F" w:rsidRDefault="00C4358F" w:rsidP="00C4358F">
      <w:pPr>
        <w:ind w:firstLine="709"/>
        <w:jc w:val="both"/>
        <w:rPr>
          <w:rFonts w:eastAsia="Calibri"/>
          <w:sz w:val="28"/>
          <w:szCs w:val="28"/>
          <w:lang w:val="uk-UA"/>
        </w:rPr>
      </w:pPr>
      <w:r w:rsidRPr="00523D1A">
        <w:rPr>
          <w:rFonts w:eastAsia="Calibri"/>
          <w:i/>
          <w:sz w:val="28"/>
          <w:szCs w:val="28"/>
          <w:lang w:val="uk-UA"/>
        </w:rPr>
        <w:t>Логічна послідовність вивчення предметів</w:t>
      </w:r>
      <w:r w:rsidRPr="00523D1A">
        <w:rPr>
          <w:rFonts w:eastAsia="Calibri"/>
          <w:sz w:val="28"/>
          <w:szCs w:val="28"/>
          <w:lang w:val="uk-UA"/>
        </w:rPr>
        <w:t xml:space="preserve"> розкривається у відповідних </w:t>
      </w:r>
      <w:r w:rsidRPr="00523D1A">
        <w:rPr>
          <w:rFonts w:eastAsia="Calibri"/>
          <w:i/>
          <w:sz w:val="28"/>
          <w:szCs w:val="28"/>
          <w:lang w:val="uk-UA"/>
        </w:rPr>
        <w:t>навчальних</w:t>
      </w:r>
      <w:r w:rsidRPr="00523D1A">
        <w:rPr>
          <w:rFonts w:eastAsia="Calibri"/>
          <w:sz w:val="28"/>
          <w:szCs w:val="28"/>
          <w:lang w:val="uk-UA"/>
        </w:rPr>
        <w:t xml:space="preserve"> </w:t>
      </w:r>
      <w:r w:rsidRPr="00523D1A">
        <w:rPr>
          <w:rFonts w:eastAsia="Calibri"/>
          <w:i/>
          <w:sz w:val="28"/>
          <w:szCs w:val="28"/>
          <w:lang w:val="uk-UA"/>
        </w:rPr>
        <w:t>програмах</w:t>
      </w:r>
      <w:r w:rsidRPr="00523D1A">
        <w:rPr>
          <w:rFonts w:eastAsia="Calibri"/>
          <w:sz w:val="28"/>
          <w:szCs w:val="28"/>
          <w:lang w:val="uk-UA"/>
        </w:rPr>
        <w:t>.</w:t>
      </w:r>
    </w:p>
    <w:p w:rsidR="00C4358F" w:rsidRPr="00523D1A" w:rsidRDefault="00C4358F" w:rsidP="00C4358F">
      <w:pPr>
        <w:ind w:firstLine="70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523D1A">
        <w:rPr>
          <w:rFonts w:eastAsia="Calibri"/>
          <w:i/>
          <w:sz w:val="28"/>
          <w:szCs w:val="28"/>
          <w:lang w:val="uk-UA"/>
        </w:rPr>
        <w:t>Рекомендовані форми</w:t>
      </w:r>
      <w:r>
        <w:rPr>
          <w:rFonts w:eastAsia="Calibri"/>
          <w:i/>
          <w:sz w:val="28"/>
          <w:szCs w:val="28"/>
          <w:lang w:val="uk-UA"/>
        </w:rPr>
        <w:t xml:space="preserve"> організації освітнього процесу</w:t>
      </w:r>
    </w:p>
    <w:p w:rsidR="00C4358F" w:rsidRDefault="00C4358F" w:rsidP="00C4358F">
      <w:pPr>
        <w:ind w:firstLine="709"/>
        <w:jc w:val="both"/>
        <w:rPr>
          <w:rFonts w:eastAsia="Calibri"/>
          <w:sz w:val="28"/>
          <w:szCs w:val="28"/>
          <w:lang w:val="uk-UA"/>
        </w:rPr>
      </w:pP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 xml:space="preserve">Основними формами організації освітнього процесу є різні типи уроку: </w:t>
      </w:r>
    </w:p>
    <w:p w:rsidR="00C4358F" w:rsidRPr="000C0E23" w:rsidRDefault="00C4358F" w:rsidP="00C4358F">
      <w:pPr>
        <w:pStyle w:val="a6"/>
        <w:numPr>
          <w:ilvl w:val="0"/>
          <w:numId w:val="11"/>
        </w:numPr>
        <w:tabs>
          <w:tab w:val="left" w:pos="993"/>
        </w:tabs>
        <w:jc w:val="both"/>
        <w:rPr>
          <w:rFonts w:eastAsia="Calibri"/>
          <w:sz w:val="28"/>
          <w:szCs w:val="28"/>
          <w:lang w:val="uk-UA"/>
        </w:rPr>
      </w:pPr>
      <w:r w:rsidRPr="000C0E23">
        <w:rPr>
          <w:rFonts w:eastAsia="Calibri"/>
          <w:sz w:val="28"/>
          <w:szCs w:val="28"/>
          <w:lang w:val="uk-UA"/>
        </w:rPr>
        <w:t>формування компетентностей;</w:t>
      </w:r>
    </w:p>
    <w:p w:rsidR="00C4358F" w:rsidRPr="000C0E23" w:rsidRDefault="00C4358F" w:rsidP="00C4358F">
      <w:pPr>
        <w:pStyle w:val="a6"/>
        <w:numPr>
          <w:ilvl w:val="0"/>
          <w:numId w:val="11"/>
        </w:numPr>
        <w:tabs>
          <w:tab w:val="left" w:pos="993"/>
        </w:tabs>
        <w:jc w:val="both"/>
        <w:rPr>
          <w:rFonts w:eastAsia="Calibri"/>
          <w:sz w:val="28"/>
          <w:szCs w:val="28"/>
          <w:lang w:val="uk-UA"/>
        </w:rPr>
      </w:pPr>
      <w:r w:rsidRPr="000C0E23">
        <w:rPr>
          <w:rFonts w:eastAsia="Calibri"/>
          <w:sz w:val="28"/>
          <w:szCs w:val="28"/>
          <w:lang w:val="uk-UA"/>
        </w:rPr>
        <w:t xml:space="preserve">розвитку компетентностей; </w:t>
      </w:r>
    </w:p>
    <w:p w:rsidR="00C4358F" w:rsidRPr="000C0E23" w:rsidRDefault="00C4358F" w:rsidP="00C4358F">
      <w:pPr>
        <w:pStyle w:val="a6"/>
        <w:numPr>
          <w:ilvl w:val="0"/>
          <w:numId w:val="11"/>
        </w:numPr>
        <w:tabs>
          <w:tab w:val="left" w:pos="993"/>
        </w:tabs>
        <w:jc w:val="both"/>
        <w:rPr>
          <w:rFonts w:eastAsia="Calibri"/>
          <w:sz w:val="28"/>
          <w:szCs w:val="28"/>
          <w:lang w:val="uk-UA"/>
        </w:rPr>
      </w:pPr>
      <w:r w:rsidRPr="000C0E23">
        <w:rPr>
          <w:rFonts w:eastAsia="Calibri"/>
          <w:sz w:val="28"/>
          <w:szCs w:val="28"/>
          <w:lang w:val="uk-UA"/>
        </w:rPr>
        <w:t xml:space="preserve">перевірки та/або оцінювання досягнення компетентностей; </w:t>
      </w:r>
    </w:p>
    <w:p w:rsidR="00C4358F" w:rsidRPr="000C0E23" w:rsidRDefault="00C4358F" w:rsidP="00C4358F">
      <w:pPr>
        <w:pStyle w:val="a6"/>
        <w:numPr>
          <w:ilvl w:val="0"/>
          <w:numId w:val="11"/>
        </w:numPr>
        <w:tabs>
          <w:tab w:val="left" w:pos="993"/>
        </w:tabs>
        <w:jc w:val="both"/>
        <w:rPr>
          <w:rFonts w:eastAsia="Calibri"/>
          <w:sz w:val="28"/>
          <w:szCs w:val="28"/>
          <w:lang w:val="uk-UA"/>
        </w:rPr>
      </w:pPr>
      <w:r w:rsidRPr="000C0E23">
        <w:rPr>
          <w:rFonts w:eastAsia="Calibri"/>
          <w:sz w:val="28"/>
          <w:szCs w:val="28"/>
          <w:lang w:val="uk-UA"/>
        </w:rPr>
        <w:t xml:space="preserve">корекції основних компетентностей; </w:t>
      </w:r>
    </w:p>
    <w:p w:rsidR="00C4358F" w:rsidRPr="000C0E23" w:rsidRDefault="00C4358F" w:rsidP="00C4358F">
      <w:pPr>
        <w:pStyle w:val="a6"/>
        <w:numPr>
          <w:ilvl w:val="0"/>
          <w:numId w:val="11"/>
        </w:numPr>
        <w:tabs>
          <w:tab w:val="left" w:pos="993"/>
        </w:tabs>
        <w:jc w:val="both"/>
        <w:rPr>
          <w:rFonts w:eastAsia="Calibri"/>
          <w:sz w:val="28"/>
          <w:szCs w:val="28"/>
          <w:lang w:val="uk-UA"/>
        </w:rPr>
      </w:pPr>
      <w:r w:rsidRPr="000C0E23">
        <w:rPr>
          <w:sz w:val="28"/>
          <w:szCs w:val="28"/>
          <w:lang w:val="uk-UA" w:eastAsia="uk-UA"/>
        </w:rPr>
        <w:t>комбінований урок</w:t>
      </w:r>
      <w:r w:rsidRPr="000C0E23">
        <w:rPr>
          <w:rFonts w:eastAsia="Calibri"/>
          <w:sz w:val="28"/>
          <w:szCs w:val="28"/>
          <w:lang w:val="uk-UA"/>
        </w:rPr>
        <w:t>.</w:t>
      </w: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eastAsia="Calibri"/>
          <w:sz w:val="28"/>
          <w:szCs w:val="28"/>
          <w:lang w:val="uk-UA"/>
        </w:rPr>
        <w:t>квести</w:t>
      </w:r>
      <w:proofErr w:type="spellEnd"/>
      <w:r w:rsidRPr="00523D1A">
        <w:rPr>
          <w:rFonts w:eastAsia="Calibri"/>
          <w:sz w:val="28"/>
          <w:szCs w:val="28"/>
          <w:lang w:val="uk-UA"/>
        </w:rPr>
        <w:t>, інтерактивні уроки (</w:t>
      </w:r>
      <w:proofErr w:type="spellStart"/>
      <w:r w:rsidRPr="00523D1A">
        <w:rPr>
          <w:sz w:val="28"/>
          <w:szCs w:val="28"/>
          <w:lang w:val="uk-UA" w:eastAsia="uk-UA"/>
        </w:rPr>
        <w:t>уроки-«суди</w:t>
      </w:r>
      <w:proofErr w:type="spellEnd"/>
      <w:r w:rsidRPr="00523D1A">
        <w:rPr>
          <w:sz w:val="28"/>
          <w:szCs w:val="28"/>
          <w:lang w:val="uk-UA" w:eastAsia="uk-UA"/>
        </w:rPr>
        <w:t xml:space="preserve">», </w:t>
      </w:r>
      <w:r w:rsidRPr="00523D1A">
        <w:rPr>
          <w:rFonts w:eastAsia="Calibri"/>
          <w:sz w:val="28"/>
          <w:szCs w:val="28"/>
          <w:lang w:val="uk-UA"/>
        </w:rPr>
        <w:t>урок-</w:t>
      </w:r>
      <w:r w:rsidRPr="00523D1A">
        <w:rPr>
          <w:sz w:val="28"/>
          <w:szCs w:val="28"/>
          <w:lang w:val="uk-UA" w:eastAsia="uk-UA"/>
        </w:rPr>
        <w:t>дискусійна група, уроки з навчанням одних учнів іншими), інтегровані уроки,</w:t>
      </w:r>
      <w:r w:rsidRPr="00523D1A">
        <w:rPr>
          <w:rFonts w:eastAsia="Calibri"/>
          <w:sz w:val="28"/>
          <w:szCs w:val="28"/>
          <w:lang w:val="uk-UA"/>
        </w:rPr>
        <w:t xml:space="preserve"> проблемний урок, відео-уроки тощо. </w:t>
      </w:r>
    </w:p>
    <w:p w:rsidR="00C4358F" w:rsidRDefault="00C4358F" w:rsidP="00C4358F">
      <w:pPr>
        <w:ind w:firstLine="709"/>
        <w:jc w:val="both"/>
        <w:rPr>
          <w:sz w:val="28"/>
          <w:szCs w:val="28"/>
          <w:lang w:val="uk-UA" w:eastAsia="uk-UA"/>
        </w:rPr>
      </w:pPr>
      <w:r w:rsidRPr="00523D1A">
        <w:rPr>
          <w:sz w:val="28"/>
          <w:szCs w:val="28"/>
          <w:lang w:val="uk-UA" w:eastAsia="uk-UA"/>
        </w:rPr>
        <w:t xml:space="preserve">З метою </w:t>
      </w:r>
      <w:r w:rsidRPr="00523D1A">
        <w:rPr>
          <w:rFonts w:eastAsia="Calibri"/>
          <w:sz w:val="28"/>
          <w:szCs w:val="28"/>
          <w:lang w:val="uk-UA"/>
        </w:rPr>
        <w:t>засвоєння нового матеріалу</w:t>
      </w:r>
      <w:r w:rsidRPr="00523D1A">
        <w:rPr>
          <w:sz w:val="28"/>
          <w:szCs w:val="28"/>
          <w:lang w:val="uk-UA" w:eastAsia="uk-UA"/>
        </w:rPr>
        <w:t xml:space="preserve"> та </w:t>
      </w:r>
      <w:r w:rsidRPr="00523D1A">
        <w:rPr>
          <w:rFonts w:eastAsia="Calibri"/>
          <w:sz w:val="28"/>
          <w:szCs w:val="28"/>
          <w:lang w:val="uk-UA"/>
        </w:rPr>
        <w:t>розвитку компетентностей</w:t>
      </w:r>
      <w:r w:rsidRPr="00523D1A">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C4358F" w:rsidRDefault="00C4358F" w:rsidP="00C4358F">
      <w:pPr>
        <w:ind w:firstLine="709"/>
        <w:jc w:val="both"/>
        <w:rPr>
          <w:sz w:val="28"/>
          <w:szCs w:val="28"/>
          <w:lang w:val="uk-UA" w:eastAsia="uk-UA"/>
        </w:rPr>
      </w:pPr>
      <w:r w:rsidRPr="00523D1A">
        <w:rPr>
          <w:sz w:val="28"/>
          <w:szCs w:val="28"/>
          <w:lang w:val="uk-UA" w:eastAsia="uk-UA"/>
        </w:rP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sz w:val="28"/>
          <w:szCs w:val="28"/>
          <w:lang w:val="uk-UA" w:eastAsia="uk-UA"/>
        </w:rPr>
        <w:t xml:space="preserve"> з інформатики, фізики, хімії, географії, природознавства, трудового навчання тощо</w:t>
      </w:r>
      <w:r w:rsidRPr="00523D1A">
        <w:rPr>
          <w:sz w:val="28"/>
          <w:szCs w:val="28"/>
          <w:lang w:val="uk-UA" w:eastAsia="uk-UA"/>
        </w:rPr>
        <w:t xml:space="preserve">). </w:t>
      </w:r>
    </w:p>
    <w:p w:rsidR="00C4358F" w:rsidRPr="00523D1A" w:rsidRDefault="00C4358F" w:rsidP="00C4358F">
      <w:pPr>
        <w:ind w:firstLine="709"/>
        <w:jc w:val="both"/>
        <w:rPr>
          <w:sz w:val="28"/>
          <w:szCs w:val="28"/>
          <w:lang w:val="uk-UA" w:eastAsia="uk-UA"/>
        </w:rPr>
      </w:pPr>
      <w:r w:rsidRPr="00523D1A">
        <w:rPr>
          <w:sz w:val="28"/>
          <w:szCs w:val="28"/>
          <w:lang w:val="uk-UA" w:eastAsia="uk-UA"/>
        </w:rPr>
        <w:t>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4358F" w:rsidRPr="00523D1A" w:rsidRDefault="00C4358F" w:rsidP="00C4358F">
      <w:pPr>
        <w:ind w:firstLine="709"/>
        <w:jc w:val="both"/>
        <w:rPr>
          <w:sz w:val="28"/>
          <w:szCs w:val="28"/>
          <w:lang w:val="uk-UA" w:eastAsia="uk-UA"/>
        </w:rPr>
      </w:pPr>
      <w:r w:rsidRPr="00523D1A">
        <w:rPr>
          <w:sz w:val="28"/>
          <w:szCs w:val="28"/>
          <w:lang w:val="uk-UA" w:eastAsia="uk-UA"/>
        </w:rPr>
        <w:t xml:space="preserve">Функцію </w:t>
      </w:r>
      <w:r w:rsidRPr="00523D1A">
        <w:rPr>
          <w:rFonts w:eastAsia="Calibri"/>
          <w:sz w:val="28"/>
          <w:szCs w:val="28"/>
          <w:lang w:val="uk-UA"/>
        </w:rPr>
        <w:t>перевірки та/або оцінювання досягнення компетентностей</w:t>
      </w:r>
      <w:r w:rsidRPr="00523D1A">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4358F" w:rsidRPr="00523D1A" w:rsidRDefault="00C4358F" w:rsidP="00C4358F">
      <w:pPr>
        <w:ind w:firstLine="709"/>
        <w:jc w:val="both"/>
        <w:rPr>
          <w:sz w:val="28"/>
          <w:szCs w:val="28"/>
          <w:lang w:val="uk-UA" w:eastAsia="uk-UA"/>
        </w:rPr>
      </w:pPr>
      <w:r w:rsidRPr="00523D1A">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4358F" w:rsidRPr="00523D1A" w:rsidRDefault="00C4358F" w:rsidP="00C4358F">
      <w:pPr>
        <w:ind w:firstLine="709"/>
        <w:jc w:val="both"/>
        <w:rPr>
          <w:sz w:val="28"/>
          <w:szCs w:val="28"/>
          <w:lang w:val="uk-UA" w:eastAsia="uk-UA"/>
        </w:rPr>
      </w:pPr>
      <w:r w:rsidRPr="00523D1A">
        <w:rPr>
          <w:bCs/>
          <w:sz w:val="28"/>
          <w:szCs w:val="28"/>
          <w:lang w:val="uk-UA" w:eastAsia="uk-UA"/>
        </w:rPr>
        <w:t>Екскурсії</w:t>
      </w:r>
      <w:r w:rsidRPr="00523D1A">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4358F" w:rsidRPr="00523D1A" w:rsidRDefault="00C4358F" w:rsidP="00C4358F">
      <w:pPr>
        <w:ind w:firstLine="709"/>
        <w:jc w:val="both"/>
        <w:rPr>
          <w:sz w:val="28"/>
          <w:szCs w:val="28"/>
          <w:lang w:val="uk-UA" w:eastAsia="uk-UA"/>
        </w:rPr>
      </w:pPr>
      <w:r w:rsidRPr="00523D1A">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sz w:val="28"/>
          <w:szCs w:val="28"/>
          <w:lang w:val="uk-UA" w:eastAsia="uk-UA"/>
        </w:rPr>
        <w:t>підбору матеріалу, виконують самостійно розподілені ролі та аналізують виконану роботу.</w:t>
      </w: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4358F" w:rsidRDefault="00C4358F" w:rsidP="00C4358F">
      <w:pPr>
        <w:ind w:firstLine="709"/>
        <w:jc w:val="both"/>
        <w:rPr>
          <w:rFonts w:eastAsia="Calibri"/>
          <w:sz w:val="28"/>
          <w:szCs w:val="28"/>
          <w:lang w:val="uk-UA"/>
        </w:rPr>
      </w:pPr>
      <w:r w:rsidRPr="00523D1A">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4358F" w:rsidRPr="00523D1A" w:rsidRDefault="00C4358F" w:rsidP="00C4358F">
      <w:pPr>
        <w:ind w:firstLine="709"/>
        <w:jc w:val="both"/>
        <w:rPr>
          <w:rFonts w:eastAsia="Calibri"/>
          <w:sz w:val="28"/>
          <w:szCs w:val="28"/>
          <w:lang w:val="uk-UA"/>
        </w:rPr>
      </w:pPr>
    </w:p>
    <w:p w:rsidR="00C4358F" w:rsidRDefault="00C4358F" w:rsidP="00C4358F">
      <w:pPr>
        <w:shd w:val="clear" w:color="auto" w:fill="FFFFFF"/>
        <w:ind w:firstLine="709"/>
        <w:jc w:val="both"/>
        <w:rPr>
          <w:rFonts w:eastAsia="Calibri"/>
          <w:i/>
          <w:sz w:val="28"/>
          <w:szCs w:val="28"/>
          <w:lang w:val="uk-UA"/>
        </w:rPr>
      </w:pPr>
      <w:r w:rsidRPr="00523D1A">
        <w:rPr>
          <w:rFonts w:eastAsia="Calibri"/>
          <w:i/>
          <w:sz w:val="28"/>
          <w:szCs w:val="28"/>
          <w:lang w:val="uk-UA"/>
        </w:rPr>
        <w:t>Опис та інструменти системи внутрішн</w:t>
      </w:r>
      <w:r>
        <w:rPr>
          <w:rFonts w:eastAsia="Calibri"/>
          <w:i/>
          <w:sz w:val="28"/>
          <w:szCs w:val="28"/>
          <w:lang w:val="uk-UA"/>
        </w:rPr>
        <w:t>ього забезпечення якості освіти</w:t>
      </w:r>
    </w:p>
    <w:p w:rsidR="00C4358F" w:rsidRDefault="00C4358F" w:rsidP="00C4358F">
      <w:pPr>
        <w:shd w:val="clear" w:color="auto" w:fill="FFFFFF"/>
        <w:ind w:firstLine="709"/>
        <w:jc w:val="both"/>
        <w:rPr>
          <w:rFonts w:eastAsia="Calibri"/>
          <w:sz w:val="28"/>
          <w:szCs w:val="28"/>
          <w:lang w:val="uk-UA"/>
        </w:rPr>
      </w:pPr>
    </w:p>
    <w:p w:rsidR="00C4358F" w:rsidRPr="00523D1A" w:rsidRDefault="00C4358F" w:rsidP="00C4358F">
      <w:pPr>
        <w:shd w:val="clear" w:color="auto" w:fill="FFFFFF"/>
        <w:ind w:firstLine="709"/>
        <w:jc w:val="both"/>
        <w:rPr>
          <w:rFonts w:eastAsia="Calibri"/>
          <w:sz w:val="28"/>
          <w:szCs w:val="28"/>
          <w:lang w:val="uk-UA"/>
        </w:rPr>
      </w:pPr>
      <w:r w:rsidRPr="00523D1A">
        <w:rPr>
          <w:rFonts w:eastAsia="Calibri"/>
          <w:sz w:val="28"/>
          <w:szCs w:val="28"/>
          <w:lang w:val="uk-UA"/>
        </w:rPr>
        <w:t>Система внутрішнього забезпечення якості складається з наступних компонентів:</w:t>
      </w:r>
    </w:p>
    <w:p w:rsidR="00C4358F" w:rsidRPr="000C0E23" w:rsidRDefault="00C4358F" w:rsidP="00C4358F">
      <w:pPr>
        <w:pStyle w:val="a6"/>
        <w:numPr>
          <w:ilvl w:val="0"/>
          <w:numId w:val="12"/>
        </w:numPr>
        <w:shd w:val="clear" w:color="auto" w:fill="FFFFFF"/>
        <w:tabs>
          <w:tab w:val="left" w:pos="284"/>
          <w:tab w:val="left" w:pos="1134"/>
        </w:tabs>
        <w:jc w:val="both"/>
        <w:rPr>
          <w:rFonts w:eastAsia="Calibri"/>
          <w:sz w:val="28"/>
          <w:szCs w:val="28"/>
          <w:lang w:val="uk-UA"/>
        </w:rPr>
      </w:pPr>
      <w:r w:rsidRPr="000C0E23">
        <w:rPr>
          <w:rFonts w:eastAsia="Calibri"/>
          <w:sz w:val="28"/>
          <w:szCs w:val="28"/>
          <w:lang w:val="uk-UA"/>
        </w:rPr>
        <w:t>кадрове забезпечення освітньої діяльності;</w:t>
      </w:r>
    </w:p>
    <w:p w:rsidR="00C4358F" w:rsidRPr="000C0E23" w:rsidRDefault="00C4358F" w:rsidP="00C4358F">
      <w:pPr>
        <w:pStyle w:val="a6"/>
        <w:numPr>
          <w:ilvl w:val="0"/>
          <w:numId w:val="12"/>
        </w:numPr>
        <w:shd w:val="clear" w:color="auto" w:fill="FFFFFF"/>
        <w:tabs>
          <w:tab w:val="left" w:pos="284"/>
          <w:tab w:val="left" w:pos="1134"/>
        </w:tabs>
        <w:jc w:val="both"/>
        <w:rPr>
          <w:rFonts w:eastAsia="Calibri"/>
          <w:sz w:val="28"/>
          <w:szCs w:val="28"/>
          <w:lang w:val="uk-UA"/>
        </w:rPr>
      </w:pPr>
      <w:r w:rsidRPr="000C0E23">
        <w:rPr>
          <w:rFonts w:eastAsia="Calibri"/>
          <w:sz w:val="28"/>
          <w:szCs w:val="28"/>
          <w:lang w:val="uk-UA"/>
        </w:rPr>
        <w:t>навчально-методичне забезпечення освітньої діяльності;</w:t>
      </w:r>
    </w:p>
    <w:p w:rsidR="00C4358F" w:rsidRPr="000C0E23" w:rsidRDefault="00C4358F" w:rsidP="00C4358F">
      <w:pPr>
        <w:pStyle w:val="a6"/>
        <w:numPr>
          <w:ilvl w:val="0"/>
          <w:numId w:val="12"/>
        </w:numPr>
        <w:shd w:val="clear" w:color="auto" w:fill="FFFFFF"/>
        <w:tabs>
          <w:tab w:val="left" w:pos="284"/>
          <w:tab w:val="left" w:pos="1134"/>
        </w:tabs>
        <w:jc w:val="both"/>
        <w:rPr>
          <w:rFonts w:eastAsia="Calibri"/>
          <w:sz w:val="28"/>
          <w:szCs w:val="28"/>
          <w:lang w:val="uk-UA"/>
        </w:rPr>
      </w:pPr>
      <w:r w:rsidRPr="000C0E23">
        <w:rPr>
          <w:rFonts w:eastAsia="Calibri"/>
          <w:sz w:val="28"/>
          <w:szCs w:val="28"/>
          <w:lang w:val="uk-UA"/>
        </w:rPr>
        <w:t>матеріально-технічне забезпечення освітньої діяльності;</w:t>
      </w:r>
    </w:p>
    <w:p w:rsidR="00C4358F" w:rsidRPr="000C0E23" w:rsidRDefault="00C4358F" w:rsidP="00C4358F">
      <w:pPr>
        <w:pStyle w:val="a6"/>
        <w:numPr>
          <w:ilvl w:val="0"/>
          <w:numId w:val="12"/>
        </w:numPr>
        <w:shd w:val="clear" w:color="auto" w:fill="FFFFFF"/>
        <w:tabs>
          <w:tab w:val="left" w:pos="284"/>
          <w:tab w:val="left" w:pos="1134"/>
        </w:tabs>
        <w:jc w:val="both"/>
        <w:rPr>
          <w:rFonts w:eastAsia="Calibri"/>
          <w:sz w:val="28"/>
          <w:szCs w:val="28"/>
          <w:lang w:val="uk-UA"/>
        </w:rPr>
      </w:pPr>
      <w:r w:rsidRPr="000C0E23">
        <w:rPr>
          <w:rFonts w:eastAsia="Calibri"/>
          <w:sz w:val="28"/>
          <w:szCs w:val="28"/>
          <w:lang w:val="uk-UA"/>
        </w:rPr>
        <w:t>якість проведення навчальних занять;</w:t>
      </w:r>
    </w:p>
    <w:p w:rsidR="00C4358F" w:rsidRPr="000C0E23" w:rsidRDefault="00C4358F" w:rsidP="00C4358F">
      <w:pPr>
        <w:pStyle w:val="a6"/>
        <w:numPr>
          <w:ilvl w:val="0"/>
          <w:numId w:val="12"/>
        </w:numPr>
        <w:shd w:val="clear" w:color="auto" w:fill="FFFFFF"/>
        <w:tabs>
          <w:tab w:val="left" w:pos="284"/>
          <w:tab w:val="left" w:pos="1134"/>
        </w:tabs>
        <w:jc w:val="both"/>
        <w:rPr>
          <w:rFonts w:eastAsia="Calibri"/>
          <w:sz w:val="28"/>
          <w:szCs w:val="28"/>
          <w:lang w:val="uk-UA"/>
        </w:rPr>
      </w:pPr>
      <w:r w:rsidRPr="000C0E23">
        <w:rPr>
          <w:rFonts w:eastAsia="Calibri"/>
          <w:sz w:val="28"/>
          <w:szCs w:val="28"/>
          <w:lang w:val="uk-UA"/>
        </w:rPr>
        <w:t xml:space="preserve">моніторинг досягнення </w:t>
      </w:r>
      <w:r w:rsidRPr="000C0E23">
        <w:rPr>
          <w:sz w:val="28"/>
          <w:szCs w:val="28"/>
          <w:lang w:val="uk-UA" w:eastAsia="uk-UA"/>
        </w:rPr>
        <w:t xml:space="preserve">учнями </w:t>
      </w:r>
      <w:r w:rsidRPr="000C0E23">
        <w:rPr>
          <w:rFonts w:eastAsia="Calibri"/>
          <w:sz w:val="28"/>
          <w:szCs w:val="28"/>
          <w:lang w:val="uk-UA"/>
        </w:rPr>
        <w:t>результатів навчання (компетентностей).</w:t>
      </w:r>
    </w:p>
    <w:p w:rsidR="00C4358F" w:rsidRPr="000C0E23" w:rsidRDefault="00C4358F" w:rsidP="00C4358F">
      <w:pPr>
        <w:pStyle w:val="a6"/>
        <w:numPr>
          <w:ilvl w:val="0"/>
          <w:numId w:val="12"/>
        </w:numPr>
        <w:shd w:val="clear" w:color="auto" w:fill="FFFFFF"/>
        <w:tabs>
          <w:tab w:val="left" w:pos="1134"/>
        </w:tabs>
        <w:jc w:val="both"/>
        <w:rPr>
          <w:rFonts w:eastAsia="Calibri"/>
          <w:sz w:val="28"/>
          <w:szCs w:val="28"/>
          <w:lang w:val="uk-UA"/>
        </w:rPr>
      </w:pPr>
      <w:r w:rsidRPr="000C0E23">
        <w:rPr>
          <w:rFonts w:eastAsia="Calibri"/>
          <w:sz w:val="28"/>
          <w:szCs w:val="28"/>
          <w:lang w:val="uk-UA"/>
        </w:rPr>
        <w:t>Завдання системи внутрішнього забезпечення якості освіти:</w:t>
      </w:r>
    </w:p>
    <w:p w:rsidR="00C4358F" w:rsidRPr="000C0E23" w:rsidRDefault="00C4358F" w:rsidP="00C4358F">
      <w:pPr>
        <w:pStyle w:val="a6"/>
        <w:numPr>
          <w:ilvl w:val="0"/>
          <w:numId w:val="12"/>
        </w:numPr>
        <w:shd w:val="clear" w:color="auto" w:fill="FFFFFF"/>
        <w:tabs>
          <w:tab w:val="left" w:pos="284"/>
          <w:tab w:val="left" w:pos="1134"/>
        </w:tabs>
        <w:jc w:val="both"/>
        <w:rPr>
          <w:sz w:val="28"/>
          <w:szCs w:val="28"/>
          <w:lang w:val="uk-UA" w:eastAsia="ru-RU"/>
        </w:rPr>
      </w:pPr>
      <w:r w:rsidRPr="000C0E23">
        <w:rPr>
          <w:rFonts w:eastAsia="Calibri"/>
          <w:sz w:val="28"/>
          <w:szCs w:val="28"/>
          <w:lang w:val="uk-UA"/>
        </w:rPr>
        <w:t>оновлення методичної бази освітньої діяльності;</w:t>
      </w:r>
    </w:p>
    <w:p w:rsidR="00C4358F" w:rsidRPr="000C0E23" w:rsidRDefault="00C4358F" w:rsidP="00C4358F">
      <w:pPr>
        <w:pStyle w:val="a6"/>
        <w:numPr>
          <w:ilvl w:val="0"/>
          <w:numId w:val="12"/>
        </w:numPr>
        <w:shd w:val="clear" w:color="auto" w:fill="FFFFFF"/>
        <w:tabs>
          <w:tab w:val="left" w:pos="284"/>
          <w:tab w:val="left" w:pos="1134"/>
        </w:tabs>
        <w:jc w:val="both"/>
        <w:rPr>
          <w:sz w:val="28"/>
          <w:szCs w:val="28"/>
          <w:lang w:val="uk-UA" w:eastAsia="ru-RU"/>
        </w:rPr>
      </w:pPr>
      <w:r w:rsidRPr="000C0E23">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4358F" w:rsidRPr="000C0E23" w:rsidRDefault="00C4358F" w:rsidP="00C4358F">
      <w:pPr>
        <w:pStyle w:val="a6"/>
        <w:numPr>
          <w:ilvl w:val="0"/>
          <w:numId w:val="12"/>
        </w:numPr>
        <w:shd w:val="clear" w:color="auto" w:fill="FFFFFF"/>
        <w:tabs>
          <w:tab w:val="left" w:pos="284"/>
          <w:tab w:val="left" w:pos="1134"/>
        </w:tabs>
        <w:jc w:val="both"/>
        <w:rPr>
          <w:sz w:val="28"/>
          <w:szCs w:val="28"/>
          <w:lang w:val="uk-UA" w:eastAsia="ru-RU"/>
        </w:rPr>
      </w:pPr>
      <w:r w:rsidRPr="000C0E23">
        <w:rPr>
          <w:rFonts w:eastAsia="Calibri"/>
          <w:sz w:val="28"/>
          <w:szCs w:val="28"/>
          <w:lang w:val="uk-UA"/>
        </w:rPr>
        <w:t>моніторинг та оптимізація соціально-психологічного середовища закладу освіти;</w:t>
      </w:r>
    </w:p>
    <w:p w:rsidR="00C4358F" w:rsidRPr="000C0E23" w:rsidRDefault="00C4358F" w:rsidP="00C4358F">
      <w:pPr>
        <w:pStyle w:val="a6"/>
        <w:numPr>
          <w:ilvl w:val="0"/>
          <w:numId w:val="12"/>
        </w:numPr>
        <w:shd w:val="clear" w:color="auto" w:fill="FFFFFF"/>
        <w:tabs>
          <w:tab w:val="left" w:pos="284"/>
          <w:tab w:val="left" w:pos="1134"/>
        </w:tabs>
        <w:jc w:val="both"/>
        <w:rPr>
          <w:bCs/>
          <w:iCs/>
          <w:sz w:val="28"/>
          <w:szCs w:val="28"/>
          <w:lang w:val="uk-UA"/>
        </w:rPr>
      </w:pPr>
      <w:r w:rsidRPr="000C0E23">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C4358F" w:rsidRPr="000C0E23" w:rsidRDefault="00C4358F" w:rsidP="00C4358F">
      <w:pPr>
        <w:pStyle w:val="a6"/>
        <w:shd w:val="clear" w:color="auto" w:fill="FFFFFF"/>
        <w:tabs>
          <w:tab w:val="left" w:pos="284"/>
          <w:tab w:val="left" w:pos="1134"/>
        </w:tabs>
        <w:ind w:left="1429"/>
        <w:jc w:val="both"/>
        <w:rPr>
          <w:bCs/>
          <w:iCs/>
          <w:sz w:val="28"/>
          <w:szCs w:val="28"/>
          <w:lang w:val="uk-UA"/>
        </w:rPr>
      </w:pPr>
    </w:p>
    <w:p w:rsidR="00C4358F" w:rsidRDefault="00C4358F" w:rsidP="00C4358F">
      <w:pPr>
        <w:ind w:firstLine="709"/>
        <w:jc w:val="center"/>
        <w:rPr>
          <w:rFonts w:eastAsia="Calibri"/>
          <w:sz w:val="28"/>
          <w:szCs w:val="28"/>
          <w:lang w:val="uk-UA"/>
        </w:rPr>
      </w:pPr>
      <w:r w:rsidRPr="00523D1A">
        <w:rPr>
          <w:rFonts w:eastAsia="Calibri"/>
          <w:i/>
          <w:sz w:val="28"/>
          <w:szCs w:val="28"/>
          <w:lang w:val="uk-UA"/>
        </w:rPr>
        <w:t>Освітня програма закладу базової середньої освіти</w:t>
      </w:r>
    </w:p>
    <w:p w:rsidR="00C4358F" w:rsidRDefault="00C4358F" w:rsidP="00C4358F">
      <w:pPr>
        <w:ind w:firstLine="709"/>
        <w:jc w:val="both"/>
        <w:rPr>
          <w:rFonts w:eastAsia="Calibri"/>
          <w:sz w:val="28"/>
          <w:szCs w:val="28"/>
          <w:lang w:val="uk-UA"/>
        </w:rPr>
      </w:pPr>
    </w:p>
    <w:p w:rsidR="00C4358F" w:rsidRPr="00523D1A" w:rsidRDefault="00C4358F" w:rsidP="00C4358F">
      <w:pPr>
        <w:ind w:firstLine="709"/>
        <w:jc w:val="both"/>
        <w:rPr>
          <w:rFonts w:eastAsia="Calibri"/>
          <w:sz w:val="28"/>
          <w:szCs w:val="28"/>
          <w:lang w:val="uk-UA"/>
        </w:rPr>
      </w:pPr>
      <w:r w:rsidRPr="000C0E23">
        <w:rPr>
          <w:rFonts w:eastAsia="Calibri"/>
          <w:sz w:val="28"/>
          <w:szCs w:val="28"/>
          <w:lang w:val="uk-UA"/>
        </w:rPr>
        <w:t>Освітня програма закладу базової середньої освіти</w:t>
      </w:r>
      <w:r w:rsidRPr="00523D1A">
        <w:rPr>
          <w:rFonts w:eastAsia="Calibri"/>
          <w:sz w:val="28"/>
          <w:szCs w:val="28"/>
          <w:lang w:val="uk-UA"/>
        </w:rPr>
        <w:t xml:space="preserve"> </w:t>
      </w:r>
      <w:r>
        <w:rPr>
          <w:rFonts w:eastAsia="Calibri"/>
          <w:sz w:val="28"/>
          <w:szCs w:val="28"/>
          <w:lang w:val="uk-UA"/>
        </w:rPr>
        <w:t>передбачає</w:t>
      </w:r>
      <w:r w:rsidRPr="00523D1A">
        <w:rPr>
          <w:rFonts w:eastAsia="Calibri"/>
          <w:sz w:val="28"/>
          <w:szCs w:val="28"/>
          <w:lang w:val="uk-UA"/>
        </w:rPr>
        <w:t xml:space="preserve"> досягнення учнями результатів навчання (компетентностей), визначених Державним стандартом.</w:t>
      </w:r>
    </w:p>
    <w:p w:rsidR="00C4358F" w:rsidRPr="009C39AA" w:rsidRDefault="00C4358F" w:rsidP="00C4358F">
      <w:pPr>
        <w:ind w:firstLine="709"/>
        <w:jc w:val="both"/>
        <w:rPr>
          <w:rFonts w:eastAsia="Calibri"/>
          <w:sz w:val="28"/>
          <w:szCs w:val="28"/>
          <w:lang w:val="uk-UA"/>
        </w:rPr>
      </w:pPr>
      <w:r w:rsidRPr="00523D1A">
        <w:rPr>
          <w:rFonts w:eastAsia="Calibri"/>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sz w:val="28"/>
          <w:szCs w:val="28"/>
          <w:lang w:val="uk-UA"/>
        </w:rPr>
        <w:t xml:space="preserve"> </w:t>
      </w:r>
      <w:r w:rsidRPr="00523D1A">
        <w:rPr>
          <w:rFonts w:eastAsia="Calibri"/>
          <w:sz w:val="28"/>
          <w:szCs w:val="28"/>
          <w:lang w:val="uk-UA"/>
        </w:rPr>
        <w:t>веб-сайті закладу</w:t>
      </w:r>
      <w:r>
        <w:rPr>
          <w:rFonts w:eastAsia="Calibri"/>
          <w:sz w:val="28"/>
          <w:szCs w:val="28"/>
          <w:lang w:val="uk-UA"/>
        </w:rPr>
        <w:t xml:space="preserve"> освіти за покликанням </w:t>
      </w:r>
      <w:r w:rsidRPr="00380D79">
        <w:rPr>
          <w:sz w:val="28"/>
          <w:lang w:val="uk-UA"/>
        </w:rPr>
        <w:t>«</w:t>
      </w:r>
      <w:r w:rsidR="00380D79" w:rsidRPr="00380D79">
        <w:rPr>
          <w:sz w:val="28"/>
          <w:lang w:val="uk-UA"/>
        </w:rPr>
        <w:t>http://trprimzosh.odessaedu.net</w:t>
      </w:r>
      <w:r w:rsidRPr="00380D79">
        <w:rPr>
          <w:sz w:val="28"/>
          <w:lang w:val="uk-UA"/>
        </w:rPr>
        <w:t>»</w:t>
      </w:r>
    </w:p>
    <w:p w:rsidR="00C4358F" w:rsidRPr="00523D1A" w:rsidRDefault="00C4358F" w:rsidP="00C4358F">
      <w:pPr>
        <w:ind w:firstLine="709"/>
        <w:jc w:val="both"/>
        <w:rPr>
          <w:rFonts w:eastAsia="Calibri"/>
          <w:sz w:val="28"/>
          <w:szCs w:val="28"/>
          <w:lang w:val="uk-UA"/>
        </w:rPr>
      </w:pPr>
      <w:r w:rsidRPr="00523D1A">
        <w:rPr>
          <w:rFonts w:eastAsia="Calibri"/>
          <w:sz w:val="28"/>
          <w:szCs w:val="28"/>
          <w:lang w:val="uk-UA"/>
        </w:rPr>
        <w:t>На основі</w:t>
      </w:r>
      <w:r>
        <w:rPr>
          <w:rFonts w:eastAsia="Calibri"/>
          <w:sz w:val="28"/>
          <w:szCs w:val="28"/>
          <w:lang w:val="uk-UA"/>
        </w:rPr>
        <w:t xml:space="preserve"> Типової </w:t>
      </w:r>
      <w:r w:rsidRPr="00523D1A">
        <w:rPr>
          <w:rFonts w:eastAsia="Calibri"/>
          <w:sz w:val="28"/>
          <w:szCs w:val="28"/>
          <w:lang w:val="uk-UA"/>
        </w:rPr>
        <w:t xml:space="preserve"> освітньої </w:t>
      </w:r>
      <w:r w:rsidRPr="00392F6E">
        <w:rPr>
          <w:rFonts w:eastAsia="Calibri"/>
          <w:sz w:val="28"/>
          <w:szCs w:val="28"/>
          <w:lang w:val="uk-UA"/>
        </w:rPr>
        <w:t xml:space="preserve">програми </w:t>
      </w:r>
      <w:r>
        <w:rPr>
          <w:rFonts w:eastAsia="Calibri"/>
          <w:sz w:val="28"/>
          <w:szCs w:val="28"/>
          <w:lang w:val="uk-UA"/>
        </w:rPr>
        <w:t xml:space="preserve">з урахуванням освітніх запитів дітей обрано та затверджено </w:t>
      </w:r>
      <w:r w:rsidRPr="00523D1A">
        <w:rPr>
          <w:rFonts w:eastAsia="Calibri"/>
          <w:sz w:val="28"/>
          <w:szCs w:val="28"/>
          <w:lang w:val="uk-UA"/>
        </w:rPr>
        <w:t>навчальний план закладу освіти, що конкретизує</w:t>
      </w:r>
      <w:r>
        <w:rPr>
          <w:rFonts w:eastAsia="Calibri"/>
          <w:sz w:val="28"/>
          <w:szCs w:val="28"/>
          <w:lang w:val="uk-UA"/>
        </w:rPr>
        <w:t xml:space="preserve"> організацію освітнього процесу, за таблицею</w:t>
      </w:r>
      <w:r>
        <w:rPr>
          <w:rFonts w:eastAsia="Calibri"/>
          <w:color w:val="FF0000"/>
          <w:sz w:val="28"/>
          <w:szCs w:val="28"/>
          <w:lang w:val="uk-UA"/>
        </w:rPr>
        <w:t xml:space="preserve"> </w:t>
      </w:r>
      <w:r w:rsidRPr="0092598A">
        <w:rPr>
          <w:rFonts w:eastAsia="Calibri"/>
          <w:sz w:val="28"/>
          <w:szCs w:val="28"/>
          <w:lang w:val="uk-UA"/>
        </w:rPr>
        <w:t>1</w:t>
      </w:r>
    </w:p>
    <w:p w:rsidR="00C4358F" w:rsidRPr="00523D1A" w:rsidRDefault="00C4358F" w:rsidP="00C4358F">
      <w:pPr>
        <w:shd w:val="clear" w:color="auto" w:fill="FFFFFF"/>
        <w:ind w:left="5670"/>
        <w:rPr>
          <w:rFonts w:eastAsia="Calibri"/>
          <w:sz w:val="28"/>
          <w:szCs w:val="28"/>
          <w:lang w:val="uk-UA"/>
        </w:rPr>
      </w:pPr>
      <w:r w:rsidRPr="00523D1A">
        <w:rPr>
          <w:rFonts w:eastAsia="Calibri"/>
          <w:sz w:val="28"/>
          <w:szCs w:val="28"/>
          <w:lang w:val="uk-UA"/>
        </w:rPr>
        <w:t>Таблиця 1</w:t>
      </w:r>
    </w:p>
    <w:p w:rsidR="00C4358F" w:rsidRPr="00523D1A" w:rsidRDefault="00C4358F" w:rsidP="00C4358F">
      <w:pPr>
        <w:shd w:val="clear" w:color="auto" w:fill="FFFFFF"/>
        <w:ind w:left="5670"/>
        <w:rPr>
          <w:rFonts w:eastAsia="Calibri"/>
          <w:sz w:val="28"/>
          <w:szCs w:val="28"/>
          <w:lang w:val="uk-UA"/>
        </w:rPr>
      </w:pPr>
      <w:r w:rsidRPr="00523D1A">
        <w:rPr>
          <w:rFonts w:eastAsia="Calibri"/>
          <w:sz w:val="28"/>
          <w:szCs w:val="28"/>
          <w:lang w:val="uk-UA"/>
        </w:rPr>
        <w:t>до Типової освітньої програми</w:t>
      </w:r>
    </w:p>
    <w:p w:rsidR="00C4358F" w:rsidRPr="00523D1A" w:rsidRDefault="00C4358F" w:rsidP="00C4358F">
      <w:pPr>
        <w:ind w:left="4320"/>
        <w:jc w:val="center"/>
        <w:rPr>
          <w:rFonts w:eastAsia="Calibri"/>
          <w:b/>
          <w:bCs/>
          <w:sz w:val="28"/>
          <w:szCs w:val="28"/>
          <w:lang w:val="uk-UA"/>
        </w:rPr>
      </w:pPr>
    </w:p>
    <w:p w:rsidR="00C4358F" w:rsidRPr="00523D1A" w:rsidRDefault="00C4358F" w:rsidP="00C4358F">
      <w:pPr>
        <w:jc w:val="center"/>
        <w:rPr>
          <w:rFonts w:eastAsia="Calibri"/>
          <w:b/>
          <w:bCs/>
          <w:sz w:val="28"/>
          <w:szCs w:val="28"/>
          <w:lang w:val="uk-UA"/>
        </w:rPr>
      </w:pPr>
      <w:r w:rsidRPr="00523D1A">
        <w:rPr>
          <w:rFonts w:eastAsia="Calibri"/>
          <w:b/>
          <w:bCs/>
          <w:sz w:val="28"/>
          <w:szCs w:val="28"/>
          <w:lang w:val="uk-UA"/>
        </w:rPr>
        <w:t xml:space="preserve">Навчальний план закладів загальної середньої освіти </w:t>
      </w:r>
      <w:r w:rsidRPr="00523D1A">
        <w:rPr>
          <w:rFonts w:eastAsia="Calibri"/>
          <w:b/>
          <w:bCs/>
          <w:sz w:val="28"/>
          <w:szCs w:val="28"/>
          <w:lang w:val="uk-UA"/>
        </w:rPr>
        <w:br/>
        <w:t xml:space="preserve">з навчанням українською мовою </w:t>
      </w:r>
    </w:p>
    <w:tbl>
      <w:tblPr>
        <w:tblpPr w:leftFromText="180" w:rightFromText="180" w:vertAnchor="text" w:horzAnchor="margin" w:tblpXSpec="center" w:tblpY="28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053"/>
        <w:gridCol w:w="1024"/>
        <w:gridCol w:w="992"/>
        <w:gridCol w:w="850"/>
        <w:gridCol w:w="993"/>
        <w:gridCol w:w="992"/>
      </w:tblGrid>
      <w:tr w:rsidR="00C4358F" w:rsidRPr="00082700" w:rsidTr="00380D79">
        <w:trPr>
          <w:trHeight w:val="330"/>
        </w:trPr>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Предмети</w:t>
            </w:r>
          </w:p>
        </w:tc>
        <w:tc>
          <w:tcPr>
            <w:tcW w:w="4851" w:type="dxa"/>
            <w:gridSpan w:val="5"/>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Кількість годин на тиждень у класах</w:t>
            </w:r>
          </w:p>
        </w:tc>
      </w:tr>
      <w:tr w:rsidR="00C4358F" w:rsidRPr="00523D1A" w:rsidTr="00380D79">
        <w:trPr>
          <w:trHeight w:val="300"/>
        </w:trPr>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b/>
                <w:bCs/>
                <w:sz w:val="28"/>
                <w:szCs w:val="28"/>
                <w:lang w:val="uk-UA"/>
              </w:rPr>
            </w:pP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5</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7</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b/>
                <w:bCs/>
                <w:sz w:val="28"/>
                <w:szCs w:val="28"/>
                <w:lang w:val="uk-UA"/>
              </w:rPr>
            </w:pPr>
            <w:r w:rsidRPr="00523D1A">
              <w:rPr>
                <w:rFonts w:eastAsia="Calibri"/>
                <w:b/>
                <w:bCs/>
                <w:sz w:val="28"/>
                <w:szCs w:val="28"/>
                <w:lang w:val="uk-UA"/>
              </w:rPr>
              <w:t>9</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 xml:space="preserve">Українська мова </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3,5</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2,5</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Українська література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Іноземна мова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Зарубіжна література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proofErr w:type="spellStart"/>
            <w:r w:rsidRPr="00523D1A">
              <w:rPr>
                <w:rFonts w:eastAsia="Calibri"/>
                <w:sz w:val="28"/>
                <w:szCs w:val="28"/>
                <w:lang w:val="uk-U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Історія України</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1,5</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Всесвітня історія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 xml:space="preserve">Основи правознавства </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Музичне мистецтво</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Образотворче мистецтво</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Мистецтво</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Математика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4</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Алгебра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Геометрія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proofErr w:type="spellStart"/>
            <w:r w:rsidRPr="00523D1A">
              <w:rPr>
                <w:rFonts w:eastAsia="Calibri"/>
                <w:sz w:val="28"/>
                <w:szCs w:val="28"/>
                <w:lang w:val="uk-U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Природознавство</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Біологія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Географія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1,5</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Фізика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Хімія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1,5</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Трудове навчання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Інформатика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w:t>
            </w:r>
          </w:p>
        </w:tc>
      </w:tr>
      <w:tr w:rsidR="00C4358F" w:rsidRPr="00523D1A" w:rsidTr="00380D79">
        <w:tc>
          <w:tcPr>
            <w:tcW w:w="3261" w:type="dxa"/>
            <w:vMerge w:val="restart"/>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Основи здоров’я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1</w:t>
            </w:r>
          </w:p>
        </w:tc>
      </w:tr>
      <w:tr w:rsidR="00C4358F" w:rsidRPr="00523D1A" w:rsidTr="00380D79">
        <w:tc>
          <w:tcPr>
            <w:tcW w:w="3261" w:type="dxa"/>
            <w:vMerge/>
            <w:tcBorders>
              <w:top w:val="single" w:sz="4" w:space="0" w:color="auto"/>
              <w:left w:val="single" w:sz="4" w:space="0" w:color="auto"/>
              <w:bottom w:val="single" w:sz="4" w:space="0" w:color="auto"/>
              <w:right w:val="single" w:sz="4" w:space="0" w:color="auto"/>
            </w:tcBorders>
            <w:vAlign w:val="center"/>
          </w:tcPr>
          <w:p w:rsidR="00C4358F" w:rsidRPr="00523D1A" w:rsidRDefault="00C4358F" w:rsidP="00380D79">
            <w:pPr>
              <w:rPr>
                <w:rFonts w:eastAsia="Calibri"/>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Фізична культура**</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r>
      <w:tr w:rsidR="00C4358F" w:rsidRPr="00523D1A" w:rsidTr="00380D79">
        <w:tc>
          <w:tcPr>
            <w:tcW w:w="6314" w:type="dxa"/>
            <w:gridSpan w:val="2"/>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Разом</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23,5+3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26,5+3</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28+3</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28,5+3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sz w:val="28"/>
                <w:szCs w:val="28"/>
                <w:lang w:val="uk-UA"/>
              </w:rPr>
            </w:pPr>
            <w:r w:rsidRPr="00523D1A">
              <w:rPr>
                <w:rFonts w:eastAsia="Calibri"/>
                <w:sz w:val="28"/>
                <w:szCs w:val="28"/>
                <w:lang w:val="uk-UA"/>
              </w:rPr>
              <w:t>30+3</w:t>
            </w:r>
          </w:p>
        </w:tc>
      </w:tr>
      <w:tr w:rsidR="00C4358F" w:rsidRPr="00523D1A" w:rsidTr="00380D79">
        <w:tc>
          <w:tcPr>
            <w:tcW w:w="6314" w:type="dxa"/>
            <w:gridSpan w:val="2"/>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both"/>
              <w:rPr>
                <w:rFonts w:eastAsia="Calibri"/>
                <w:lang w:val="uk-UA"/>
              </w:rPr>
            </w:pPr>
            <w:r w:rsidRPr="00523D1A">
              <w:rPr>
                <w:rFonts w:eastAsia="Calibri"/>
                <w:lang w:val="uk-UA"/>
              </w:rPr>
              <w:t>Додатковий час на предмети, факультативи, індивідуальні заняття та консультації</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3,5</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3,5</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2,5</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w:t>
            </w:r>
          </w:p>
        </w:tc>
      </w:tr>
      <w:tr w:rsidR="00C4358F" w:rsidRPr="00523D1A" w:rsidTr="00380D79">
        <w:tc>
          <w:tcPr>
            <w:tcW w:w="6314" w:type="dxa"/>
            <w:gridSpan w:val="2"/>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lang w:val="uk-UA"/>
              </w:rPr>
            </w:pPr>
            <w:r w:rsidRPr="00523D1A">
              <w:rPr>
                <w:rFonts w:eastAsia="Calibri"/>
                <w:lang w:val="uk-UA"/>
              </w:rPr>
              <w:t>Гранично допустиме навчальне навантаження</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28</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31</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32</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33</w:t>
            </w:r>
          </w:p>
        </w:tc>
      </w:tr>
      <w:tr w:rsidR="00C4358F" w:rsidRPr="00523D1A" w:rsidTr="00380D79">
        <w:tc>
          <w:tcPr>
            <w:tcW w:w="6314" w:type="dxa"/>
            <w:gridSpan w:val="2"/>
            <w:tcBorders>
              <w:top w:val="single" w:sz="4" w:space="0" w:color="auto"/>
              <w:left w:val="single" w:sz="4" w:space="0" w:color="auto"/>
              <w:bottom w:val="single" w:sz="4" w:space="0" w:color="auto"/>
              <w:right w:val="single" w:sz="4" w:space="0" w:color="auto"/>
            </w:tcBorders>
          </w:tcPr>
          <w:p w:rsidR="00C4358F" w:rsidRPr="00523D1A" w:rsidRDefault="00C4358F" w:rsidP="00380D79">
            <w:pPr>
              <w:rPr>
                <w:rFonts w:eastAsia="Calibri"/>
                <w:b/>
                <w:bCs/>
                <w:sz w:val="28"/>
                <w:szCs w:val="28"/>
                <w:lang w:val="uk-UA"/>
              </w:rPr>
            </w:pPr>
            <w:r w:rsidRPr="00523D1A">
              <w:rPr>
                <w:rFonts w:eastAsia="Calibri"/>
                <w:b/>
                <w:bCs/>
                <w:sz w:val="28"/>
                <w:szCs w:val="28"/>
                <w:lang w:val="uk-UA"/>
              </w:rPr>
              <w:t>Всього (без урахування поділу класів на групи)</w:t>
            </w:r>
          </w:p>
        </w:tc>
        <w:tc>
          <w:tcPr>
            <w:tcW w:w="1024"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27+3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30+3</w:t>
            </w:r>
          </w:p>
        </w:tc>
        <w:tc>
          <w:tcPr>
            <w:tcW w:w="850"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30,5+3</w:t>
            </w:r>
          </w:p>
        </w:tc>
        <w:tc>
          <w:tcPr>
            <w:tcW w:w="993"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31,5+3</w:t>
            </w:r>
          </w:p>
        </w:tc>
        <w:tc>
          <w:tcPr>
            <w:tcW w:w="992" w:type="dxa"/>
            <w:tcBorders>
              <w:top w:val="single" w:sz="4" w:space="0" w:color="auto"/>
              <w:left w:val="single" w:sz="4" w:space="0" w:color="auto"/>
              <w:bottom w:val="single" w:sz="4" w:space="0" w:color="auto"/>
              <w:right w:val="single" w:sz="4" w:space="0" w:color="auto"/>
            </w:tcBorders>
          </w:tcPr>
          <w:p w:rsidR="00C4358F" w:rsidRPr="00523D1A" w:rsidRDefault="00C4358F" w:rsidP="00380D79">
            <w:pPr>
              <w:jc w:val="center"/>
              <w:rPr>
                <w:rFonts w:eastAsia="Calibri"/>
                <w:sz w:val="28"/>
                <w:szCs w:val="28"/>
                <w:lang w:val="uk-UA"/>
              </w:rPr>
            </w:pPr>
            <w:r w:rsidRPr="00523D1A">
              <w:rPr>
                <w:rFonts w:eastAsia="Calibri"/>
                <w:sz w:val="28"/>
                <w:szCs w:val="28"/>
                <w:lang w:val="uk-UA"/>
              </w:rPr>
              <w:t>33+3</w:t>
            </w:r>
          </w:p>
        </w:tc>
      </w:tr>
    </w:tbl>
    <w:p w:rsidR="00C4358F" w:rsidRPr="00523D1A" w:rsidRDefault="00C4358F" w:rsidP="00C4358F">
      <w:pPr>
        <w:jc w:val="center"/>
        <w:rPr>
          <w:rFonts w:eastAsia="Calibri"/>
          <w:b/>
          <w:bCs/>
          <w:sz w:val="28"/>
          <w:szCs w:val="28"/>
          <w:lang w:val="uk-UA"/>
        </w:rPr>
      </w:pPr>
    </w:p>
    <w:p w:rsidR="00C4358F" w:rsidRPr="00523D1A" w:rsidRDefault="00C4358F" w:rsidP="00C4358F">
      <w:pPr>
        <w:ind w:left="284" w:right="-285"/>
        <w:jc w:val="both"/>
        <w:rPr>
          <w:rFonts w:eastAsia="Calibri"/>
          <w:lang w:val="uk-UA"/>
        </w:rPr>
      </w:pPr>
      <w:r w:rsidRPr="00523D1A">
        <w:rPr>
          <w:rFonts w:eastAsia="Calibri"/>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C4358F" w:rsidRPr="00523D1A" w:rsidRDefault="00C4358F" w:rsidP="00C4358F">
      <w:pPr>
        <w:ind w:left="284" w:right="-285"/>
        <w:jc w:val="both"/>
        <w:rPr>
          <w:rFonts w:eastAsia="Calibri"/>
          <w:lang w:val="uk-UA"/>
        </w:rPr>
      </w:pPr>
      <w:r w:rsidRPr="00523D1A">
        <w:rPr>
          <w:rFonts w:eastAsia="Calibri"/>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C4358F" w:rsidRPr="00523D1A" w:rsidRDefault="00C4358F" w:rsidP="00C4358F">
      <w:pPr>
        <w:shd w:val="clear" w:color="auto" w:fill="FFFFFF"/>
        <w:ind w:left="284" w:right="-285"/>
        <w:jc w:val="both"/>
        <w:textAlignment w:val="top"/>
        <w:rPr>
          <w:rFonts w:eastAsia="Calibri"/>
          <w:lang w:val="uk-UA" w:eastAsia="uk-UA"/>
        </w:rPr>
      </w:pPr>
      <w:r w:rsidRPr="00523D1A">
        <w:rPr>
          <w:rFonts w:eastAsia="Calibri"/>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C4358F" w:rsidRPr="00523D1A" w:rsidRDefault="00C4358F" w:rsidP="00C4358F">
      <w:pPr>
        <w:shd w:val="clear" w:color="auto" w:fill="FFFFFF"/>
        <w:ind w:left="284"/>
        <w:jc w:val="both"/>
        <w:rPr>
          <w:rFonts w:eastAsia="Calibri"/>
          <w:lang w:val="uk-UA"/>
        </w:rPr>
      </w:pPr>
    </w:p>
    <w:p w:rsidR="00C4358F" w:rsidRDefault="00C4358F" w:rsidP="00C4358F">
      <w:pPr>
        <w:shd w:val="clear" w:color="auto" w:fill="FFFFFF"/>
        <w:ind w:left="5670"/>
        <w:rPr>
          <w:rFonts w:eastAsia="Calibri"/>
          <w:sz w:val="28"/>
          <w:szCs w:val="28"/>
          <w:lang w:val="uk-UA"/>
        </w:rPr>
      </w:pPr>
    </w:p>
    <w:p w:rsidR="00C4358F" w:rsidRPr="00511F31" w:rsidRDefault="00C4358F" w:rsidP="00C4358F">
      <w:pPr>
        <w:shd w:val="clear" w:color="auto" w:fill="FFFFFF"/>
        <w:ind w:left="284" w:right="-2"/>
        <w:jc w:val="both"/>
        <w:textAlignment w:val="top"/>
        <w:rPr>
          <w:rFonts w:eastAsia="Calibri"/>
          <w:sz w:val="28"/>
          <w:szCs w:val="28"/>
          <w:lang w:val="uk-UA"/>
        </w:rPr>
      </w:pPr>
      <w:r w:rsidRPr="00511F31">
        <w:rPr>
          <w:rFonts w:eastAsia="Calibri"/>
          <w:sz w:val="28"/>
          <w:szCs w:val="28"/>
          <w:lang w:val="uk-UA"/>
        </w:rPr>
        <w:t>У робочому навчальному плані на навчальний рік конкретизуються варіативна частина, спрямована на розвиток компетентностей учнів</w:t>
      </w:r>
    </w:p>
    <w:p w:rsidR="00C4358F" w:rsidRDefault="00C4358F" w:rsidP="00C4358F">
      <w:pPr>
        <w:jc w:val="center"/>
        <w:rPr>
          <w:b/>
          <w:sz w:val="28"/>
          <w:szCs w:val="28"/>
          <w:lang w:val="uk-UA"/>
        </w:rPr>
      </w:pPr>
    </w:p>
    <w:p w:rsidR="00C4358F" w:rsidRDefault="00C4358F" w:rsidP="00C4358F">
      <w:pPr>
        <w:jc w:val="center"/>
        <w:rPr>
          <w:b/>
          <w:sz w:val="28"/>
          <w:szCs w:val="28"/>
          <w:lang w:val="uk-UA"/>
        </w:rPr>
      </w:pPr>
      <w:r>
        <w:rPr>
          <w:b/>
          <w:sz w:val="28"/>
          <w:szCs w:val="28"/>
          <w:lang w:val="uk-UA"/>
        </w:rPr>
        <w:t>ІV. Освітня програма для школи ІІІ ступеня</w:t>
      </w:r>
    </w:p>
    <w:p w:rsidR="00C4358F" w:rsidRPr="00C167B4" w:rsidRDefault="00C4358F" w:rsidP="00C4358F">
      <w:pPr>
        <w:ind w:right="85"/>
        <w:jc w:val="center"/>
        <w:rPr>
          <w:rFonts w:eastAsia="Calibri"/>
          <w:b/>
          <w:bCs/>
          <w:sz w:val="28"/>
          <w:szCs w:val="28"/>
          <w:lang w:val="uk-UA"/>
        </w:rPr>
      </w:pPr>
    </w:p>
    <w:p w:rsidR="00C4358F" w:rsidRPr="00AB2CE9" w:rsidRDefault="00C4358F" w:rsidP="00C4358F">
      <w:pPr>
        <w:ind w:right="85"/>
        <w:jc w:val="center"/>
        <w:rPr>
          <w:rFonts w:eastAsia="Calibri"/>
          <w:i/>
          <w:sz w:val="28"/>
          <w:szCs w:val="28"/>
          <w:lang w:val="uk-UA"/>
        </w:rPr>
      </w:pPr>
      <w:r w:rsidRPr="00AB2CE9">
        <w:rPr>
          <w:rFonts w:eastAsia="Calibri"/>
          <w:bCs/>
          <w:i/>
          <w:sz w:val="28"/>
          <w:szCs w:val="28"/>
          <w:lang w:val="uk-UA"/>
        </w:rPr>
        <w:t xml:space="preserve">Загальні положення </w:t>
      </w:r>
    </w:p>
    <w:p w:rsidR="00C4358F" w:rsidRPr="00C167B4" w:rsidRDefault="00C4358F" w:rsidP="00C4358F">
      <w:pPr>
        <w:jc w:val="both"/>
        <w:rPr>
          <w:rFonts w:eastAsia="Calibri"/>
          <w:sz w:val="28"/>
          <w:szCs w:val="28"/>
          <w:lang w:val="uk-UA"/>
        </w:rPr>
      </w:pPr>
    </w:p>
    <w:p w:rsidR="00C4358F" w:rsidRDefault="00C4358F" w:rsidP="00C4358F">
      <w:pPr>
        <w:ind w:firstLine="708"/>
        <w:jc w:val="both"/>
        <w:rPr>
          <w:rFonts w:eastAsia="Calibri"/>
          <w:sz w:val="28"/>
          <w:szCs w:val="28"/>
          <w:lang w:val="uk-UA"/>
        </w:rPr>
      </w:pPr>
      <w:r>
        <w:rPr>
          <w:rFonts w:eastAsia="Calibri"/>
          <w:sz w:val="28"/>
          <w:szCs w:val="28"/>
          <w:lang w:val="uk-UA"/>
        </w:rPr>
        <w:t>О</w:t>
      </w:r>
      <w:r w:rsidRPr="00C167B4">
        <w:rPr>
          <w:rFonts w:eastAsia="Calibri"/>
          <w:sz w:val="28"/>
          <w:szCs w:val="28"/>
          <w:lang w:val="uk-UA"/>
        </w:rPr>
        <w:t>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Pr>
          <w:rFonts w:eastAsia="Calibri"/>
          <w:sz w:val="28"/>
          <w:szCs w:val="28"/>
          <w:lang w:val="uk-UA"/>
        </w:rPr>
        <w:t xml:space="preserve">ної загальної середньої освіти» та </w:t>
      </w:r>
      <w:r w:rsidRPr="00E01F1A">
        <w:rPr>
          <w:iCs/>
          <w:sz w:val="28"/>
          <w:szCs w:val="28"/>
          <w:lang w:val="uk-UA" w:eastAsia="uk-UA"/>
        </w:rPr>
        <w:t>постанови Кабінету міністрів України від 14.01. 2004 р. №</w:t>
      </w:r>
      <w:r>
        <w:rPr>
          <w:i/>
          <w:iCs/>
          <w:sz w:val="28"/>
          <w:szCs w:val="28"/>
          <w:lang w:val="uk-UA" w:eastAsia="uk-UA"/>
        </w:rPr>
        <w:t xml:space="preserve"> </w:t>
      </w:r>
      <w:r w:rsidRPr="00E01F1A">
        <w:rPr>
          <w:iCs/>
          <w:sz w:val="28"/>
          <w:szCs w:val="28"/>
          <w:lang w:val="uk-UA" w:eastAsia="uk-UA"/>
        </w:rPr>
        <w:t xml:space="preserve">24 </w:t>
      </w:r>
      <w:r w:rsidRPr="00C167B4">
        <w:rPr>
          <w:rFonts w:eastAsia="Calibri"/>
          <w:sz w:val="28"/>
          <w:szCs w:val="28"/>
          <w:lang w:val="uk-UA"/>
        </w:rPr>
        <w:t>«Про затвердження Державного стандарту базової та пов</w:t>
      </w:r>
      <w:r>
        <w:rPr>
          <w:rFonts w:eastAsia="Calibri"/>
          <w:sz w:val="28"/>
          <w:szCs w:val="28"/>
          <w:lang w:val="uk-UA"/>
        </w:rPr>
        <w:t>ної загальної середньої освіти».</w:t>
      </w:r>
    </w:p>
    <w:p w:rsidR="00C4358F" w:rsidRPr="00C167B4" w:rsidRDefault="00C4358F" w:rsidP="00C4358F">
      <w:pPr>
        <w:jc w:val="both"/>
        <w:rPr>
          <w:rFonts w:eastAsia="Calibri"/>
          <w:sz w:val="28"/>
          <w:szCs w:val="28"/>
          <w:lang w:val="uk-UA"/>
        </w:rPr>
      </w:pPr>
    </w:p>
    <w:p w:rsidR="00C4358F" w:rsidRPr="00C167B4" w:rsidRDefault="00C4358F" w:rsidP="00C4358F">
      <w:pPr>
        <w:ind w:firstLine="709"/>
        <w:jc w:val="both"/>
        <w:rPr>
          <w:rFonts w:eastAsia="Calibri"/>
          <w:sz w:val="28"/>
          <w:szCs w:val="28"/>
          <w:lang w:val="uk-UA"/>
        </w:rPr>
      </w:pPr>
      <w:r>
        <w:rPr>
          <w:rFonts w:eastAsia="Calibri"/>
          <w:sz w:val="28"/>
          <w:szCs w:val="28"/>
          <w:lang w:val="uk-UA"/>
        </w:rPr>
        <w:t>О</w:t>
      </w:r>
      <w:r w:rsidRPr="00C167B4">
        <w:rPr>
          <w:rFonts w:eastAsia="Calibri"/>
          <w:sz w:val="28"/>
          <w:szCs w:val="28"/>
          <w:lang w:val="uk-UA"/>
        </w:rPr>
        <w:t xml:space="preserve">світня програма визначає: </w:t>
      </w:r>
    </w:p>
    <w:p w:rsidR="00C4358F" w:rsidRDefault="00C4358F" w:rsidP="00C4358F">
      <w:pPr>
        <w:pStyle w:val="a6"/>
        <w:numPr>
          <w:ilvl w:val="0"/>
          <w:numId w:val="13"/>
        </w:numPr>
        <w:tabs>
          <w:tab w:val="left" w:pos="993"/>
        </w:tabs>
        <w:ind w:left="284"/>
        <w:jc w:val="both"/>
        <w:rPr>
          <w:rFonts w:eastAsia="Calibri"/>
          <w:sz w:val="28"/>
          <w:szCs w:val="28"/>
          <w:lang w:val="uk-UA"/>
        </w:rPr>
      </w:pPr>
      <w:r w:rsidRPr="00E01F1A">
        <w:rPr>
          <w:rFonts w:eastAsia="Calibri"/>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r w:rsidRPr="000968DB">
        <w:rPr>
          <w:rFonts w:eastAsia="Calibri"/>
          <w:sz w:val="28"/>
          <w:szCs w:val="28"/>
          <w:lang w:val="uk-UA"/>
        </w:rPr>
        <w:t>(таблиця 2);</w:t>
      </w:r>
    </w:p>
    <w:p w:rsidR="00C4358F" w:rsidRDefault="00C4358F" w:rsidP="00C4358F">
      <w:pPr>
        <w:pStyle w:val="a6"/>
        <w:numPr>
          <w:ilvl w:val="0"/>
          <w:numId w:val="13"/>
        </w:numPr>
        <w:tabs>
          <w:tab w:val="left" w:pos="993"/>
        </w:tabs>
        <w:ind w:left="284"/>
        <w:jc w:val="both"/>
        <w:rPr>
          <w:rFonts w:eastAsia="Calibri"/>
          <w:sz w:val="28"/>
          <w:szCs w:val="28"/>
          <w:lang w:val="uk-UA"/>
        </w:rPr>
      </w:pPr>
      <w:r w:rsidRPr="00E01F1A">
        <w:rPr>
          <w:rFonts w:eastAsia="Calibri"/>
          <w:sz w:val="28"/>
          <w:szCs w:val="28"/>
          <w:lang w:val="uk-UA"/>
        </w:rPr>
        <w:t xml:space="preserve">очікувані результати навчання учнів подані в рамках навчальних програм, перелік яких наведено в </w:t>
      </w:r>
      <w:r w:rsidRPr="000968DB">
        <w:rPr>
          <w:rFonts w:eastAsia="Calibri"/>
          <w:sz w:val="28"/>
          <w:szCs w:val="28"/>
          <w:lang w:val="uk-UA"/>
        </w:rPr>
        <w:t>таблиці 4</w:t>
      </w:r>
      <w:r w:rsidRPr="00E01F1A">
        <w:rPr>
          <w:rFonts w:eastAsia="Calibri"/>
          <w:sz w:val="28"/>
          <w:szCs w:val="28"/>
          <w:lang w:val="uk-UA"/>
        </w:rPr>
        <w:t xml:space="preserve">; </w:t>
      </w:r>
    </w:p>
    <w:p w:rsidR="00C4358F" w:rsidRDefault="00C4358F" w:rsidP="00C4358F">
      <w:pPr>
        <w:pStyle w:val="a6"/>
        <w:numPr>
          <w:ilvl w:val="0"/>
          <w:numId w:val="13"/>
        </w:numPr>
        <w:tabs>
          <w:tab w:val="left" w:pos="993"/>
        </w:tabs>
        <w:ind w:left="284"/>
        <w:jc w:val="both"/>
        <w:rPr>
          <w:rFonts w:eastAsia="Calibri"/>
          <w:sz w:val="28"/>
          <w:szCs w:val="28"/>
          <w:lang w:val="uk-UA"/>
        </w:rPr>
      </w:pPr>
      <w:r w:rsidRPr="00E01F1A">
        <w:rPr>
          <w:rFonts w:eastAsia="Calibri"/>
          <w:sz w:val="28"/>
          <w:szCs w:val="28"/>
          <w:lang w:val="uk-UA"/>
        </w:rPr>
        <w:t xml:space="preserve">пропонований зміст окремих предметів, які </w:t>
      </w:r>
      <w:r>
        <w:rPr>
          <w:rFonts w:eastAsia="Calibri"/>
          <w:sz w:val="28"/>
          <w:szCs w:val="28"/>
          <w:lang w:val="uk-UA"/>
        </w:rPr>
        <w:t xml:space="preserve">реалізуються через навчальні програми, що </w:t>
      </w:r>
      <w:r w:rsidRPr="00E01F1A">
        <w:rPr>
          <w:rFonts w:eastAsia="Calibri"/>
          <w:sz w:val="28"/>
          <w:szCs w:val="28"/>
          <w:lang w:val="uk-UA"/>
        </w:rPr>
        <w:t xml:space="preserve">мають гриф «Затверджено Міністерством освіти і науки України» і розміщені на офіційному веб-сайті МОН); </w:t>
      </w:r>
    </w:p>
    <w:p w:rsidR="00C4358F" w:rsidRDefault="00C4358F" w:rsidP="00C4358F">
      <w:pPr>
        <w:pStyle w:val="a6"/>
        <w:numPr>
          <w:ilvl w:val="0"/>
          <w:numId w:val="13"/>
        </w:numPr>
        <w:tabs>
          <w:tab w:val="left" w:pos="993"/>
        </w:tabs>
        <w:ind w:left="284"/>
        <w:jc w:val="both"/>
        <w:rPr>
          <w:rFonts w:eastAsia="Calibri"/>
          <w:sz w:val="28"/>
          <w:szCs w:val="28"/>
          <w:lang w:val="uk-UA"/>
        </w:rPr>
      </w:pPr>
      <w:r w:rsidRPr="00E01F1A">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C4358F" w:rsidRDefault="00C4358F" w:rsidP="00C4358F">
      <w:pPr>
        <w:pStyle w:val="a6"/>
        <w:numPr>
          <w:ilvl w:val="0"/>
          <w:numId w:val="13"/>
        </w:numPr>
        <w:tabs>
          <w:tab w:val="left" w:pos="993"/>
        </w:tabs>
        <w:ind w:left="284"/>
        <w:jc w:val="both"/>
        <w:rPr>
          <w:rFonts w:eastAsia="Calibri"/>
          <w:sz w:val="28"/>
          <w:szCs w:val="28"/>
          <w:lang w:val="uk-UA"/>
        </w:rPr>
      </w:pPr>
      <w:r w:rsidRPr="00E01F1A">
        <w:rPr>
          <w:rFonts w:eastAsia="Calibri"/>
          <w:sz w:val="28"/>
          <w:szCs w:val="28"/>
          <w:lang w:val="uk-UA"/>
        </w:rPr>
        <w:t xml:space="preserve">вимоги до осіб, які можуть розпочати навчання за цією Типовою освітньою програмою. </w:t>
      </w:r>
    </w:p>
    <w:p w:rsidR="00C4358F" w:rsidRPr="00E01F1A" w:rsidRDefault="00C4358F" w:rsidP="00C4358F">
      <w:pPr>
        <w:pStyle w:val="a6"/>
        <w:tabs>
          <w:tab w:val="left" w:pos="993"/>
        </w:tabs>
        <w:ind w:left="284"/>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C167B4">
        <w:rPr>
          <w:rFonts w:eastAsia="Calibri"/>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C4358F" w:rsidRDefault="00C4358F" w:rsidP="00C4358F">
      <w:pPr>
        <w:ind w:firstLine="709"/>
        <w:jc w:val="both"/>
        <w:rPr>
          <w:rFonts w:eastAsia="Calibri"/>
          <w:sz w:val="28"/>
          <w:szCs w:val="28"/>
          <w:lang w:val="uk-UA"/>
        </w:rPr>
      </w:pPr>
    </w:p>
    <w:p w:rsidR="00C4358F" w:rsidRPr="000968DB" w:rsidRDefault="00C4358F" w:rsidP="00C4358F">
      <w:pPr>
        <w:ind w:firstLine="709"/>
        <w:jc w:val="both"/>
        <w:rPr>
          <w:rFonts w:eastAsia="Calibri"/>
          <w:sz w:val="28"/>
          <w:szCs w:val="28"/>
          <w:lang w:val="uk-UA"/>
        </w:rPr>
      </w:pPr>
      <w:r w:rsidRPr="000968DB">
        <w:rPr>
          <w:rFonts w:eastAsia="Calibri"/>
          <w:sz w:val="28"/>
          <w:szCs w:val="28"/>
          <w:lang w:val="uk-UA"/>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закладу загальної середньої освіти ІІІ ступеня. </w:t>
      </w:r>
    </w:p>
    <w:p w:rsidR="00C4358F" w:rsidRPr="00C167B4" w:rsidRDefault="00C4358F" w:rsidP="00C4358F">
      <w:pPr>
        <w:ind w:firstLine="709"/>
        <w:jc w:val="both"/>
        <w:rPr>
          <w:rFonts w:eastAsia="Calibri"/>
          <w:sz w:val="28"/>
          <w:szCs w:val="28"/>
          <w:lang w:val="uk-UA"/>
        </w:rPr>
      </w:pPr>
      <w:r w:rsidRPr="00C167B4">
        <w:rPr>
          <w:rFonts w:eastAsia="Calibri"/>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w:t>
      </w:r>
      <w:r>
        <w:rPr>
          <w:rFonts w:eastAsia="Calibri"/>
          <w:sz w:val="28"/>
          <w:szCs w:val="28"/>
          <w:lang w:val="uk-UA"/>
        </w:rPr>
        <w:t xml:space="preserve"> предметів,</w:t>
      </w:r>
      <w:r w:rsidRPr="00C167B4">
        <w:rPr>
          <w:rFonts w:eastAsia="Calibri"/>
          <w:sz w:val="28"/>
          <w:szCs w:val="28"/>
          <w:lang w:val="uk-UA"/>
        </w:rPr>
        <w:t xml:space="preserve"> а також передбачає години на фак</w:t>
      </w:r>
      <w:r>
        <w:rPr>
          <w:rFonts w:eastAsia="Calibri"/>
          <w:sz w:val="28"/>
          <w:szCs w:val="28"/>
          <w:lang w:val="uk-UA"/>
        </w:rPr>
        <w:t xml:space="preserve">ультативи, </w:t>
      </w:r>
      <w:r w:rsidRPr="00C167B4">
        <w:rPr>
          <w:rFonts w:eastAsia="Calibri"/>
          <w:sz w:val="28"/>
          <w:szCs w:val="28"/>
          <w:lang w:val="uk-UA"/>
        </w:rPr>
        <w:t xml:space="preserve"> тощо.</w:t>
      </w:r>
    </w:p>
    <w:p w:rsidR="00C4358F" w:rsidRPr="000968DB" w:rsidRDefault="00C4358F" w:rsidP="00C4358F">
      <w:pPr>
        <w:ind w:firstLine="709"/>
        <w:jc w:val="both"/>
        <w:rPr>
          <w:sz w:val="28"/>
          <w:szCs w:val="28"/>
          <w:lang w:val="uk-UA"/>
        </w:rPr>
      </w:pPr>
      <w:r w:rsidRPr="000968DB">
        <w:rPr>
          <w:sz w:val="28"/>
          <w:szCs w:val="28"/>
          <w:lang w:val="uk-UA"/>
        </w:rPr>
        <w:t>Закладам загальної середньої освіти для складання власного навчального плану закладу освіти обрано другий варіанти організації освітнього процесу.</w:t>
      </w:r>
    </w:p>
    <w:p w:rsidR="00C4358F" w:rsidRPr="000968DB" w:rsidRDefault="00C4358F" w:rsidP="00C4358F">
      <w:pPr>
        <w:ind w:firstLine="709"/>
        <w:jc w:val="both"/>
        <w:rPr>
          <w:sz w:val="28"/>
          <w:szCs w:val="28"/>
          <w:lang w:val="uk-UA"/>
        </w:rPr>
      </w:pPr>
      <w:r w:rsidRPr="000968DB">
        <w:rPr>
          <w:sz w:val="28"/>
          <w:szCs w:val="28"/>
          <w:lang w:val="uk-UA" w:eastAsia="uk-UA"/>
        </w:rPr>
        <w:t xml:space="preserve">Другий варіант </w:t>
      </w:r>
      <w:r w:rsidRPr="000968DB">
        <w:rPr>
          <w:sz w:val="28"/>
          <w:szCs w:val="28"/>
          <w:lang w:val="uk-UA"/>
        </w:rPr>
        <w:t>(</w:t>
      </w:r>
      <w:r w:rsidRPr="000968DB">
        <w:rPr>
          <w:i/>
          <w:sz w:val="28"/>
          <w:szCs w:val="28"/>
          <w:lang w:val="uk-UA"/>
        </w:rPr>
        <w:t>таблиця 2</w:t>
      </w:r>
      <w:r w:rsidRPr="000968DB">
        <w:rPr>
          <w:sz w:val="28"/>
          <w:szCs w:val="28"/>
          <w:lang w:val="uk-UA"/>
        </w:rPr>
        <w:t>) містить перелік базових предметів, який включає окремі предмети суспільно-гуманітарного та математично-природничого циклів.</w:t>
      </w:r>
    </w:p>
    <w:p w:rsidR="00C4358F" w:rsidRPr="00C167B4" w:rsidRDefault="00C4358F" w:rsidP="00C4358F">
      <w:pPr>
        <w:ind w:firstLine="709"/>
        <w:jc w:val="both"/>
        <w:rPr>
          <w:sz w:val="28"/>
          <w:szCs w:val="28"/>
          <w:lang w:val="uk-UA"/>
        </w:rPr>
      </w:pPr>
      <w:r w:rsidRPr="00C167B4">
        <w:rPr>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C4358F" w:rsidRDefault="00C4358F" w:rsidP="00C4358F">
      <w:pPr>
        <w:ind w:firstLine="709"/>
        <w:jc w:val="both"/>
        <w:rPr>
          <w:sz w:val="28"/>
          <w:szCs w:val="28"/>
          <w:lang w:val="uk-UA"/>
        </w:rPr>
      </w:pPr>
      <w:r w:rsidRPr="00C167B4">
        <w:rPr>
          <w:sz w:val="28"/>
          <w:szCs w:val="28"/>
          <w:lang w:val="uk-U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C4358F" w:rsidRDefault="00C4358F" w:rsidP="00C4358F">
      <w:pPr>
        <w:ind w:firstLine="709"/>
        <w:jc w:val="both"/>
        <w:rPr>
          <w:sz w:val="28"/>
          <w:szCs w:val="28"/>
          <w:lang w:val="uk-UA"/>
        </w:rPr>
      </w:pPr>
      <w:r>
        <w:rPr>
          <w:sz w:val="28"/>
          <w:szCs w:val="28"/>
          <w:lang w:val="uk-UA"/>
        </w:rPr>
        <w:t>Так, зазначену</w:t>
      </w:r>
      <w:r w:rsidRPr="00C167B4">
        <w:rPr>
          <w:sz w:val="28"/>
          <w:szCs w:val="28"/>
          <w:lang w:val="uk-UA"/>
        </w:rPr>
        <w:t xml:space="preserve"> мінімальну кількість</w:t>
      </w:r>
      <w:r w:rsidRPr="00C167B4">
        <w:rPr>
          <w:b/>
          <w:sz w:val="28"/>
          <w:szCs w:val="28"/>
          <w:lang w:val="uk-UA"/>
        </w:rPr>
        <w:t xml:space="preserve"> </w:t>
      </w:r>
      <w:r w:rsidRPr="00C167B4">
        <w:rPr>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w:t>
      </w:r>
      <w:r>
        <w:rPr>
          <w:sz w:val="28"/>
          <w:szCs w:val="28"/>
          <w:lang w:val="uk-UA"/>
        </w:rPr>
        <w:t xml:space="preserve">и вимогами Державного стандарту, для здобуття профільної освіти філологічного напрямку. </w:t>
      </w:r>
      <w:r w:rsidRPr="00C167B4">
        <w:rPr>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w:t>
      </w:r>
    </w:p>
    <w:p w:rsidR="00C4358F" w:rsidRPr="00C167B4" w:rsidRDefault="00C4358F" w:rsidP="00C4358F">
      <w:pPr>
        <w:ind w:firstLine="709"/>
        <w:jc w:val="both"/>
        <w:rPr>
          <w:sz w:val="28"/>
          <w:szCs w:val="28"/>
          <w:lang w:val="uk-UA"/>
        </w:rPr>
      </w:pPr>
      <w:r w:rsidRPr="00C167B4">
        <w:rPr>
          <w:sz w:val="28"/>
          <w:szCs w:val="28"/>
          <w:lang w:val="uk-UA"/>
        </w:rPr>
        <w:t>І</w:t>
      </w:r>
      <w:r>
        <w:rPr>
          <w:sz w:val="28"/>
          <w:szCs w:val="28"/>
          <w:lang w:val="uk-UA"/>
        </w:rPr>
        <w:t>з запропонованого переліку учні об</w:t>
      </w:r>
      <w:r w:rsidR="00380D79">
        <w:rPr>
          <w:sz w:val="28"/>
          <w:szCs w:val="28"/>
          <w:lang w:val="uk-UA"/>
        </w:rPr>
        <w:t>и</w:t>
      </w:r>
      <w:r>
        <w:rPr>
          <w:sz w:val="28"/>
          <w:szCs w:val="28"/>
          <w:lang w:val="uk-UA"/>
        </w:rPr>
        <w:t>рають</w:t>
      </w:r>
      <w:r w:rsidRPr="00C167B4">
        <w:rPr>
          <w:sz w:val="28"/>
          <w:szCs w:val="28"/>
          <w:lang w:val="uk-UA"/>
        </w:rPr>
        <w:t xml:space="preserve">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C4358F" w:rsidRPr="00C167B4" w:rsidRDefault="00C4358F" w:rsidP="00C4358F">
      <w:pPr>
        <w:ind w:firstLine="709"/>
        <w:jc w:val="both"/>
        <w:rPr>
          <w:sz w:val="28"/>
          <w:szCs w:val="28"/>
          <w:lang w:val="uk-UA"/>
        </w:rPr>
      </w:pPr>
      <w:r w:rsidRPr="00C167B4">
        <w:rPr>
          <w:sz w:val="28"/>
          <w:szCs w:val="28"/>
          <w:lang w:val="uk-UA"/>
        </w:rPr>
        <w:t>Зміст профілю навчання реалізується системою окремих предметів і курсів:</w:t>
      </w:r>
    </w:p>
    <w:p w:rsidR="00C4358F" w:rsidRPr="00C167B4" w:rsidRDefault="00C4358F" w:rsidP="00C4358F">
      <w:pPr>
        <w:ind w:firstLine="709"/>
        <w:jc w:val="both"/>
        <w:rPr>
          <w:sz w:val="28"/>
          <w:szCs w:val="28"/>
          <w:lang w:val="uk-UA"/>
        </w:rPr>
      </w:pPr>
      <w:r w:rsidRPr="00C167B4">
        <w:rPr>
          <w:sz w:val="28"/>
          <w:szCs w:val="28"/>
          <w:lang w:val="uk-UA"/>
        </w:rPr>
        <w:t>- базові та вибірково-обов’язкові предмети, що вивчаються на рівні стандарту;</w:t>
      </w:r>
    </w:p>
    <w:p w:rsidR="00C4358F" w:rsidRPr="00C167B4" w:rsidRDefault="00C4358F" w:rsidP="00C4358F">
      <w:pPr>
        <w:ind w:firstLine="709"/>
        <w:jc w:val="both"/>
        <w:rPr>
          <w:sz w:val="28"/>
          <w:szCs w:val="28"/>
          <w:lang w:val="uk-UA"/>
        </w:rPr>
      </w:pPr>
      <w:r w:rsidRPr="00C167B4">
        <w:rPr>
          <w:sz w:val="28"/>
          <w:szCs w:val="28"/>
          <w:lang w:val="uk-UA"/>
        </w:rPr>
        <w:t xml:space="preserve">- профільні предмети (їх перелік з орієнтовною кількістю тижневих годин подано в </w:t>
      </w:r>
      <w:r w:rsidRPr="00C167B4">
        <w:rPr>
          <w:i/>
          <w:sz w:val="28"/>
          <w:szCs w:val="28"/>
          <w:lang w:val="uk-UA"/>
        </w:rPr>
        <w:t>таблиці 3</w:t>
      </w:r>
      <w:r w:rsidRPr="00C167B4">
        <w:rPr>
          <w:sz w:val="28"/>
          <w:szCs w:val="28"/>
          <w:lang w:val="uk-UA"/>
        </w:rPr>
        <w:t>), що вивчаються на профільному рівні;</w:t>
      </w:r>
    </w:p>
    <w:p w:rsidR="00C4358F" w:rsidRDefault="00C4358F" w:rsidP="00C4358F">
      <w:pPr>
        <w:ind w:firstLine="709"/>
        <w:jc w:val="both"/>
        <w:rPr>
          <w:sz w:val="28"/>
          <w:szCs w:val="28"/>
          <w:lang w:val="uk-UA"/>
        </w:rPr>
      </w:pPr>
      <w:r w:rsidRPr="00C167B4">
        <w:rPr>
          <w:sz w:val="28"/>
          <w:szCs w:val="28"/>
          <w:lang w:val="uk-UA"/>
        </w:rPr>
        <w:t>- курси за вибором, до яких належать спеціальні і факультативні курси.</w:t>
      </w:r>
    </w:p>
    <w:p w:rsidR="00C4358F" w:rsidRPr="00C167B4" w:rsidRDefault="00C4358F" w:rsidP="00C4358F">
      <w:pPr>
        <w:ind w:firstLine="709"/>
        <w:jc w:val="both"/>
        <w:rPr>
          <w:sz w:val="28"/>
          <w:szCs w:val="28"/>
          <w:lang w:val="uk-UA"/>
        </w:rPr>
      </w:pPr>
    </w:p>
    <w:p w:rsidR="00C4358F" w:rsidRPr="00C167B4" w:rsidRDefault="00C4358F" w:rsidP="00C4358F">
      <w:pPr>
        <w:ind w:firstLine="709"/>
        <w:jc w:val="both"/>
        <w:rPr>
          <w:sz w:val="28"/>
          <w:szCs w:val="28"/>
          <w:lang w:val="uk-UA" w:eastAsia="uk-UA"/>
        </w:rPr>
      </w:pPr>
      <w:r w:rsidRPr="00C167B4">
        <w:rPr>
          <w:sz w:val="28"/>
          <w:szCs w:val="28"/>
          <w:lang w:val="uk-UA"/>
        </w:rPr>
        <w:t>У процесі складання навчального плану слід ураховувати, що:</w:t>
      </w:r>
    </w:p>
    <w:p w:rsidR="00C4358F" w:rsidRPr="00E01F1A" w:rsidRDefault="00C4358F" w:rsidP="00C4358F">
      <w:pPr>
        <w:pStyle w:val="a6"/>
        <w:numPr>
          <w:ilvl w:val="0"/>
          <w:numId w:val="14"/>
        </w:numPr>
        <w:ind w:left="1134"/>
        <w:jc w:val="both"/>
        <w:rPr>
          <w:sz w:val="28"/>
          <w:szCs w:val="28"/>
          <w:lang w:val="uk-UA"/>
        </w:rPr>
      </w:pPr>
      <w:r w:rsidRPr="00E01F1A">
        <w:rPr>
          <w:sz w:val="28"/>
          <w:szCs w:val="28"/>
          <w:lang w:val="uk-UA"/>
        </w:rPr>
        <w:t xml:space="preserve">профіль навчання передбачає можливість вивчення профільних предметів з різних освітніх галузей; </w:t>
      </w:r>
    </w:p>
    <w:p w:rsidR="00C4358F" w:rsidRPr="00E01F1A" w:rsidRDefault="00C4358F" w:rsidP="00C4358F">
      <w:pPr>
        <w:pStyle w:val="a6"/>
        <w:numPr>
          <w:ilvl w:val="0"/>
          <w:numId w:val="14"/>
        </w:numPr>
        <w:ind w:left="1134"/>
        <w:jc w:val="both"/>
        <w:rPr>
          <w:sz w:val="28"/>
          <w:szCs w:val="28"/>
          <w:lang w:val="uk-UA"/>
        </w:rPr>
      </w:pPr>
      <w:r w:rsidRPr="00E01F1A">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4358F" w:rsidRPr="00E01F1A" w:rsidRDefault="00C4358F" w:rsidP="00C4358F">
      <w:pPr>
        <w:pStyle w:val="a6"/>
        <w:numPr>
          <w:ilvl w:val="0"/>
          <w:numId w:val="14"/>
        </w:numPr>
        <w:ind w:left="1134"/>
        <w:jc w:val="both"/>
        <w:rPr>
          <w:sz w:val="28"/>
          <w:szCs w:val="28"/>
          <w:lang w:val="uk-UA"/>
        </w:rPr>
      </w:pPr>
      <w:r w:rsidRPr="00E01F1A">
        <w:rPr>
          <w:sz w:val="28"/>
          <w:szCs w:val="28"/>
          <w:lang w:val="uk-UA"/>
        </w:rPr>
        <w:t>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w:t>
      </w:r>
    </w:p>
    <w:p w:rsidR="00C4358F" w:rsidRPr="00C167B4" w:rsidRDefault="00C4358F" w:rsidP="00C4358F">
      <w:pPr>
        <w:ind w:firstLine="709"/>
        <w:jc w:val="both"/>
        <w:rPr>
          <w:sz w:val="28"/>
          <w:szCs w:val="28"/>
          <w:lang w:val="uk-UA"/>
        </w:rPr>
      </w:pPr>
      <w:r w:rsidRPr="00C167B4">
        <w:rPr>
          <w:sz w:val="28"/>
          <w:szCs w:val="28"/>
          <w:lang w:val="uk-UA"/>
        </w:rPr>
        <w:t xml:space="preserve"> </w:t>
      </w:r>
    </w:p>
    <w:p w:rsidR="00C4358F" w:rsidRDefault="00C4358F" w:rsidP="00C4358F">
      <w:pPr>
        <w:ind w:firstLine="709"/>
        <w:jc w:val="both"/>
        <w:rPr>
          <w:sz w:val="28"/>
          <w:szCs w:val="28"/>
          <w:lang w:val="uk-UA"/>
        </w:rPr>
      </w:pPr>
      <w:r>
        <w:rPr>
          <w:sz w:val="28"/>
          <w:szCs w:val="28"/>
          <w:lang w:val="uk-UA"/>
        </w:rPr>
        <w:t xml:space="preserve"> Профільні предмети</w:t>
      </w:r>
      <w:r w:rsidRPr="00C167B4">
        <w:rPr>
          <w:sz w:val="28"/>
          <w:szCs w:val="28"/>
          <w:lang w:val="uk-UA"/>
        </w:rPr>
        <w:t xml:space="preserve">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w:t>
      </w:r>
    </w:p>
    <w:p w:rsidR="00C4358F" w:rsidRPr="00C167B4" w:rsidRDefault="00C4358F" w:rsidP="00C4358F">
      <w:pPr>
        <w:ind w:firstLine="709"/>
        <w:jc w:val="both"/>
        <w:rPr>
          <w:sz w:val="28"/>
          <w:szCs w:val="28"/>
          <w:lang w:val="uk-UA"/>
        </w:rPr>
      </w:pPr>
      <w:r w:rsidRPr="00C167B4">
        <w:rPr>
          <w:sz w:val="28"/>
          <w:szCs w:val="28"/>
          <w:lang w:val="uk-UA"/>
        </w:rPr>
        <w:t>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w:t>
      </w:r>
      <w:r>
        <w:rPr>
          <w:sz w:val="28"/>
          <w:szCs w:val="28"/>
          <w:lang w:val="uk-UA"/>
        </w:rPr>
        <w:t>.</w:t>
      </w:r>
    </w:p>
    <w:p w:rsidR="00C4358F" w:rsidRDefault="00C4358F" w:rsidP="00C4358F">
      <w:pPr>
        <w:ind w:firstLine="709"/>
        <w:jc w:val="both"/>
        <w:rPr>
          <w:sz w:val="28"/>
          <w:szCs w:val="28"/>
          <w:lang w:val="uk-UA"/>
        </w:rPr>
      </w:pPr>
      <w:r w:rsidRPr="00C167B4">
        <w:rPr>
          <w:sz w:val="28"/>
          <w:szCs w:val="28"/>
          <w:lang w:val="uk-UA"/>
        </w:rPr>
        <w:t>Факультативні курси є засобом задоволення пізнавальних інтересів та освітніх потреб учнів у галузях, які загалом не пов’язані з обраним</w:t>
      </w:r>
      <w:r>
        <w:rPr>
          <w:sz w:val="28"/>
          <w:szCs w:val="28"/>
          <w:lang w:val="uk-UA"/>
        </w:rPr>
        <w:t xml:space="preserve"> профілем навчання. </w:t>
      </w:r>
    </w:p>
    <w:p w:rsidR="00C4358F" w:rsidRPr="00C167B4" w:rsidRDefault="00C4358F" w:rsidP="00C4358F">
      <w:pPr>
        <w:ind w:firstLine="709"/>
        <w:jc w:val="both"/>
        <w:rPr>
          <w:sz w:val="28"/>
          <w:szCs w:val="28"/>
          <w:lang w:val="uk-UA"/>
        </w:rPr>
      </w:pPr>
      <w:r w:rsidRPr="00C167B4">
        <w:rPr>
          <w:sz w:val="28"/>
          <w:szCs w:val="28"/>
          <w:lang w:val="uk-UA"/>
        </w:rPr>
        <w:t xml:space="preserve">Факультативні курси реалізуються за рахунок додаткових годин, передбачених планом. </w:t>
      </w:r>
    </w:p>
    <w:p w:rsidR="00C4358F" w:rsidRDefault="00C4358F" w:rsidP="00C4358F">
      <w:pPr>
        <w:shd w:val="clear" w:color="auto" w:fill="FFFFFF"/>
        <w:ind w:firstLine="709"/>
        <w:jc w:val="both"/>
        <w:rPr>
          <w:rFonts w:eastAsia="Calibri"/>
          <w:sz w:val="28"/>
          <w:szCs w:val="28"/>
          <w:lang w:val="uk-UA"/>
        </w:rPr>
      </w:pPr>
      <w:r w:rsidRPr="00C167B4">
        <w:rPr>
          <w:rFonts w:eastAsia="Calibri"/>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4358F" w:rsidRPr="00C167B4" w:rsidRDefault="00C4358F" w:rsidP="00C4358F">
      <w:pPr>
        <w:shd w:val="clear" w:color="auto" w:fill="FFFFFF"/>
        <w:ind w:firstLine="70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C167B4">
        <w:rPr>
          <w:rFonts w:eastAsia="Calibri"/>
          <w:i/>
          <w:sz w:val="28"/>
          <w:szCs w:val="28"/>
          <w:lang w:val="uk-UA"/>
        </w:rPr>
        <w:t>Очікувані резуль</w:t>
      </w:r>
      <w:r>
        <w:rPr>
          <w:rFonts w:eastAsia="Calibri"/>
          <w:i/>
          <w:sz w:val="28"/>
          <w:szCs w:val="28"/>
          <w:lang w:val="uk-UA"/>
        </w:rPr>
        <w:t>тати навчання здобувачів освіти</w:t>
      </w:r>
    </w:p>
    <w:p w:rsidR="00C4358F" w:rsidRDefault="00C4358F" w:rsidP="00C4358F">
      <w:pPr>
        <w:ind w:firstLine="709"/>
        <w:jc w:val="both"/>
        <w:rPr>
          <w:rFonts w:eastAsia="Calibri"/>
          <w:sz w:val="28"/>
          <w:szCs w:val="28"/>
          <w:lang w:val="uk-UA"/>
        </w:rPr>
      </w:pPr>
    </w:p>
    <w:p w:rsidR="00C4358F" w:rsidRPr="00C167B4" w:rsidRDefault="00C4358F" w:rsidP="00C4358F">
      <w:pPr>
        <w:ind w:firstLine="709"/>
        <w:jc w:val="both"/>
        <w:rPr>
          <w:sz w:val="28"/>
          <w:szCs w:val="28"/>
          <w:highlight w:val="white"/>
          <w:lang w:val="uk-UA"/>
        </w:rPr>
      </w:pPr>
      <w:r w:rsidRPr="00C167B4">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sz w:val="28"/>
          <w:szCs w:val="28"/>
          <w:highlight w:val="white"/>
          <w:lang w:val="uk-UA"/>
        </w:rPr>
        <w:t xml:space="preserve"> робити внесок у формування ключових компетентностей учнів.</w:t>
      </w:r>
    </w:p>
    <w:p w:rsidR="00C4358F" w:rsidRPr="00C167B4" w:rsidRDefault="00C4358F" w:rsidP="00C4358F">
      <w:pPr>
        <w:ind w:firstLine="709"/>
        <w:jc w:val="both"/>
        <w:rPr>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4358F" w:rsidRPr="00C167B4" w:rsidTr="00380D7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jc w:val="center"/>
              <w:rPr>
                <w:sz w:val="28"/>
                <w:szCs w:val="28"/>
                <w:highlight w:val="white"/>
                <w:lang w:val="uk-UA"/>
              </w:rPr>
            </w:pPr>
            <w:r w:rsidRPr="00C167B4">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jc w:val="center"/>
              <w:rPr>
                <w:b/>
                <w:sz w:val="28"/>
                <w:szCs w:val="28"/>
                <w:highlight w:val="white"/>
                <w:lang w:val="uk-UA"/>
              </w:rPr>
            </w:pPr>
            <w:r w:rsidRPr="00C167B4">
              <w:rPr>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jc w:val="center"/>
              <w:rPr>
                <w:b/>
                <w:sz w:val="28"/>
                <w:szCs w:val="28"/>
                <w:highlight w:val="white"/>
                <w:lang w:val="uk-UA"/>
              </w:rPr>
            </w:pPr>
            <w:r w:rsidRPr="00C167B4">
              <w:rPr>
                <w:b/>
                <w:sz w:val="28"/>
                <w:szCs w:val="28"/>
                <w:highlight w:val="white"/>
                <w:lang w:val="uk-UA"/>
              </w:rPr>
              <w:t>Компоненти</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sz w:val="28"/>
                <w:szCs w:val="28"/>
                <w:lang w:val="uk-UA"/>
              </w:rPr>
              <w:t>уникнення невнормованих іншомовних запозичень у спілкуванні на тематику</w:t>
            </w:r>
            <w:r w:rsidRPr="00C167B4">
              <w:rPr>
                <w:sz w:val="28"/>
                <w:szCs w:val="28"/>
                <w:highlight w:val="white"/>
                <w:lang w:val="uk-UA"/>
              </w:rPr>
              <w:t xml:space="preserve"> окремого предмета; поповнювати свій словниковий запас.</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розуміння важливості чітких та лаконічних формулювань.</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означення понять, формулювання властивостей, доведення правил, теорем</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rFonts w:eastAsia="Calibri"/>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sz w:val="28"/>
                <w:szCs w:val="28"/>
                <w:highlight w:val="white"/>
                <w:lang w:val="uk-UA"/>
              </w:rPr>
              <w:t>.</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rFonts w:eastAsia="Calibri"/>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sz w:val="28"/>
                <w:szCs w:val="28"/>
                <w:highlight w:val="white"/>
                <w:lang w:val="uk-UA"/>
              </w:rPr>
              <w:t>.</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rFonts w:eastAsia="Calibri"/>
                <w:sz w:val="28"/>
                <w:szCs w:val="28"/>
                <w:lang w:val="uk-UA"/>
              </w:rPr>
              <w:t>підручники, словники, довідкова література, мультимедійні засоби, адаптовані іншомовні тексти.</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sz w:val="28"/>
                <w:szCs w:val="28"/>
                <w:lang w:val="uk-UA"/>
              </w:rPr>
              <w:t>; послуговуватися технологічними пристроями</w:t>
            </w:r>
            <w:r w:rsidRPr="00C167B4">
              <w:rPr>
                <w:sz w:val="28"/>
                <w:szCs w:val="28"/>
                <w:highlight w:val="white"/>
                <w:lang w:val="uk-UA"/>
              </w:rPr>
              <w:t>.</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sz w:val="28"/>
                <w:szCs w:val="28"/>
                <w:lang w:val="uk-UA"/>
              </w:rPr>
              <w:t xml:space="preserve"> усвідомлення ролі наукових ідей в сучасних інформаційних технологіях</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візуалізація даних, побудова графіків та діаграм за допомогою програмних засобів</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моделювання власної освітньої траєкторії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підприємницького змісту (оптимізаційні задачі)</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завдання соціального змісту</w:t>
            </w:r>
          </w:p>
        </w:tc>
      </w:tr>
      <w:tr w:rsidR="00C4358F" w:rsidRPr="00C167B4"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 xml:space="preserve">Уміння: </w:t>
            </w:r>
            <w:r w:rsidRPr="00C167B4">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lang w:val="uk-UA"/>
              </w:rPr>
              <w:t xml:space="preserve">культурна </w:t>
            </w:r>
            <w:proofErr w:type="spellStart"/>
            <w:r w:rsidRPr="00C167B4">
              <w:rPr>
                <w:sz w:val="28"/>
                <w:szCs w:val="28"/>
                <w:lang w:val="uk-UA"/>
              </w:rPr>
              <w:t>самоідентифікація</w:t>
            </w:r>
            <w:proofErr w:type="spellEnd"/>
            <w:r w:rsidRPr="00C167B4">
              <w:rPr>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sz w:val="28"/>
                <w:szCs w:val="28"/>
                <w:highlight w:val="white"/>
                <w:lang w:val="uk-UA"/>
              </w:rPr>
              <w:t>.</w:t>
            </w:r>
          </w:p>
          <w:p w:rsidR="00C4358F" w:rsidRPr="00C167B4" w:rsidRDefault="00C4358F" w:rsidP="00380D79">
            <w:pPr>
              <w:rPr>
                <w:sz w:val="28"/>
                <w:szCs w:val="28"/>
                <w:lang w:val="uk-UA"/>
              </w:rPr>
            </w:pPr>
            <w:r w:rsidRPr="00C167B4">
              <w:rPr>
                <w:b/>
                <w:i/>
                <w:sz w:val="28"/>
                <w:szCs w:val="28"/>
                <w:highlight w:val="white"/>
                <w:lang w:val="uk-UA"/>
              </w:rPr>
              <w:t>Навчальні ресурси:</w:t>
            </w:r>
            <w:r w:rsidRPr="00C167B4">
              <w:rPr>
                <w:sz w:val="28"/>
                <w:szCs w:val="28"/>
                <w:highlight w:val="white"/>
                <w:lang w:val="uk-UA"/>
              </w:rPr>
              <w:t xml:space="preserve"> </w:t>
            </w:r>
            <w:r w:rsidRPr="00C167B4">
              <w:rPr>
                <w:sz w:val="28"/>
                <w:szCs w:val="28"/>
                <w:lang w:val="uk-UA"/>
              </w:rPr>
              <w:t>математичні моделі в різних видах мистецтва</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C167B4" w:rsidRDefault="00C4358F" w:rsidP="00380D79">
            <w:pPr>
              <w:rPr>
                <w:sz w:val="28"/>
                <w:szCs w:val="28"/>
                <w:highlight w:val="white"/>
                <w:lang w:val="uk-UA"/>
              </w:rPr>
            </w:pPr>
            <w:r w:rsidRPr="00C167B4">
              <w:rPr>
                <w:b/>
                <w:i/>
                <w:sz w:val="28"/>
                <w:szCs w:val="28"/>
                <w:highlight w:val="white"/>
                <w:lang w:val="uk-UA"/>
              </w:rPr>
              <w:t>Уміння:</w:t>
            </w:r>
            <w:r w:rsidRPr="00C167B4">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4358F" w:rsidRPr="00C167B4" w:rsidRDefault="00C4358F" w:rsidP="00380D79">
            <w:pPr>
              <w:rPr>
                <w:sz w:val="28"/>
                <w:szCs w:val="28"/>
                <w:highlight w:val="white"/>
                <w:lang w:val="uk-UA"/>
              </w:rPr>
            </w:pPr>
            <w:r w:rsidRPr="00C167B4">
              <w:rPr>
                <w:b/>
                <w:i/>
                <w:sz w:val="28"/>
                <w:szCs w:val="28"/>
                <w:highlight w:val="white"/>
                <w:lang w:val="uk-UA"/>
              </w:rPr>
              <w:t>Ставлення:</w:t>
            </w:r>
            <w:r w:rsidRPr="00C167B4">
              <w:rPr>
                <w:sz w:val="28"/>
                <w:szCs w:val="28"/>
                <w:highlight w:val="white"/>
                <w:lang w:val="uk-UA"/>
              </w:rPr>
              <w:t xml:space="preserve"> </w:t>
            </w:r>
            <w:r w:rsidRPr="00C167B4">
              <w:rPr>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4358F" w:rsidRPr="00C167B4" w:rsidRDefault="00C4358F" w:rsidP="00380D79">
            <w:pPr>
              <w:rPr>
                <w:sz w:val="28"/>
                <w:szCs w:val="28"/>
                <w:highlight w:val="white"/>
                <w:lang w:val="uk-UA"/>
              </w:rPr>
            </w:pPr>
            <w:r w:rsidRPr="00C167B4">
              <w:rPr>
                <w:b/>
                <w:i/>
                <w:sz w:val="28"/>
                <w:szCs w:val="28"/>
                <w:highlight w:val="white"/>
                <w:lang w:val="uk-UA"/>
              </w:rPr>
              <w:t>Навчальні ресурси:</w:t>
            </w:r>
            <w:r w:rsidRPr="00C167B4">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4358F" w:rsidRPr="00C167B4" w:rsidRDefault="00C4358F" w:rsidP="00C4358F">
      <w:pPr>
        <w:ind w:firstLine="709"/>
        <w:jc w:val="both"/>
        <w:rPr>
          <w:rFonts w:eastAsia="Calibri"/>
          <w:sz w:val="28"/>
          <w:szCs w:val="28"/>
          <w:highlight w:val="white"/>
          <w:lang w:val="uk-UA"/>
        </w:rPr>
      </w:pPr>
    </w:p>
    <w:p w:rsidR="00C4358F" w:rsidRPr="00C167B4" w:rsidRDefault="00C4358F" w:rsidP="00C4358F">
      <w:pPr>
        <w:ind w:firstLine="709"/>
        <w:jc w:val="both"/>
        <w:rPr>
          <w:rFonts w:eastAsia="Calibri"/>
          <w:sz w:val="28"/>
          <w:szCs w:val="28"/>
          <w:highlight w:val="white"/>
          <w:lang w:val="uk-UA"/>
        </w:rPr>
      </w:pPr>
      <w:r w:rsidRPr="00C167B4">
        <w:rPr>
          <w:rFonts w:eastAsia="Calibri"/>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eastAsia="Calibri"/>
          <w:b/>
          <w:sz w:val="28"/>
          <w:szCs w:val="28"/>
          <w:highlight w:val="white"/>
          <w:lang w:val="uk-UA"/>
        </w:rPr>
        <w:t xml:space="preserve"> </w:t>
      </w:r>
      <w:r w:rsidRPr="00C167B4">
        <w:rPr>
          <w:rFonts w:eastAsia="Calibri"/>
          <w:sz w:val="28"/>
          <w:szCs w:val="28"/>
          <w:highlight w:val="white"/>
          <w:lang w:val="uk-UA"/>
        </w:rPr>
        <w:t>формування в учнів здатності застосовувати знання й уміння у реальних життєвих ситуаціях.</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 xml:space="preserve">Наскрізні лінії є засобом інтеграції ключових і </w:t>
      </w:r>
      <w:proofErr w:type="spellStart"/>
      <w:r w:rsidRPr="00C167B4">
        <w:rPr>
          <w:sz w:val="28"/>
          <w:szCs w:val="28"/>
          <w:highlight w:val="white"/>
          <w:lang w:val="uk-UA"/>
        </w:rPr>
        <w:t>загальнопредметних</w:t>
      </w:r>
      <w:proofErr w:type="spellEnd"/>
      <w:r w:rsidRPr="00C167B4">
        <w:rPr>
          <w:sz w:val="28"/>
          <w:szCs w:val="28"/>
          <w:highlight w:val="white"/>
          <w:lang w:val="uk-UA"/>
        </w:rPr>
        <w:t xml:space="preserve"> компетентностей, окремих предметів та предметних циклів; їх необхідно враховувати при формуванні шкільного середовища.</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 xml:space="preserve">Наскрізні лінії є соціально значимими </w:t>
      </w:r>
      <w:proofErr w:type="spellStart"/>
      <w:r w:rsidRPr="00C167B4">
        <w:rPr>
          <w:sz w:val="28"/>
          <w:szCs w:val="28"/>
          <w:highlight w:val="white"/>
          <w:lang w:val="uk-UA"/>
        </w:rPr>
        <w:t>надпредметними</w:t>
      </w:r>
      <w:proofErr w:type="spellEnd"/>
      <w:r w:rsidRPr="00C167B4">
        <w:rPr>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Навчання за наскрізними лініями реалізується насамперед через:</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sz w:val="28"/>
          <w:szCs w:val="28"/>
          <w:highlight w:val="white"/>
          <w:lang w:val="uk-UA"/>
        </w:rPr>
        <w:t>надпредметні</w:t>
      </w:r>
      <w:proofErr w:type="spellEnd"/>
      <w:r w:rsidRPr="00C167B4">
        <w:rPr>
          <w:sz w:val="28"/>
          <w:szCs w:val="28"/>
          <w:highlight w:val="white"/>
          <w:lang w:val="uk-UA"/>
        </w:rPr>
        <w:t xml:space="preserve">, </w:t>
      </w:r>
      <w:proofErr w:type="spellStart"/>
      <w:r w:rsidRPr="00C167B4">
        <w:rPr>
          <w:sz w:val="28"/>
          <w:szCs w:val="28"/>
          <w:highlight w:val="white"/>
          <w:lang w:val="uk-UA"/>
        </w:rPr>
        <w:t>міжкласові</w:t>
      </w:r>
      <w:proofErr w:type="spellEnd"/>
      <w:r w:rsidRPr="00C167B4">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 xml:space="preserve">предмети за вибором; </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 xml:space="preserve">роботу в проектах; </w:t>
      </w:r>
    </w:p>
    <w:p w:rsidR="00C4358F" w:rsidRPr="00C167B4" w:rsidRDefault="00C4358F" w:rsidP="00C4358F">
      <w:pPr>
        <w:ind w:firstLine="709"/>
        <w:jc w:val="both"/>
        <w:rPr>
          <w:sz w:val="28"/>
          <w:szCs w:val="28"/>
          <w:highlight w:val="white"/>
          <w:lang w:val="uk-UA"/>
        </w:rPr>
      </w:pPr>
      <w:r w:rsidRPr="00C167B4">
        <w:rPr>
          <w:sz w:val="28"/>
          <w:szCs w:val="28"/>
          <w:highlight w:val="white"/>
          <w:lang w:val="uk-UA"/>
        </w:rPr>
        <w:t>позакласну навчальну роботу і роботу гуртків.</w:t>
      </w:r>
    </w:p>
    <w:p w:rsidR="00C4358F" w:rsidRPr="00C167B4" w:rsidRDefault="00C4358F" w:rsidP="00C4358F">
      <w:pPr>
        <w:ind w:firstLine="709"/>
        <w:jc w:val="both"/>
        <w:rPr>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4358F" w:rsidRPr="00C167B4" w:rsidTr="00380D79">
        <w:trPr>
          <w:trHeight w:val="20"/>
        </w:trPr>
        <w:tc>
          <w:tcPr>
            <w:tcW w:w="1668" w:type="dxa"/>
          </w:tcPr>
          <w:p w:rsidR="00C4358F" w:rsidRPr="00C167B4" w:rsidRDefault="00C4358F" w:rsidP="00380D79">
            <w:pPr>
              <w:jc w:val="center"/>
              <w:rPr>
                <w:b/>
                <w:sz w:val="28"/>
                <w:szCs w:val="28"/>
                <w:lang w:val="uk-UA"/>
              </w:rPr>
            </w:pPr>
            <w:r w:rsidRPr="00C167B4">
              <w:rPr>
                <w:b/>
                <w:sz w:val="28"/>
                <w:szCs w:val="28"/>
                <w:lang w:val="uk-UA"/>
              </w:rPr>
              <w:t>Наскрізна лінія</w:t>
            </w:r>
          </w:p>
        </w:tc>
        <w:tc>
          <w:tcPr>
            <w:tcW w:w="8620" w:type="dxa"/>
          </w:tcPr>
          <w:p w:rsidR="00C4358F" w:rsidRPr="00C167B4" w:rsidRDefault="00C4358F" w:rsidP="00380D79">
            <w:pPr>
              <w:jc w:val="center"/>
              <w:rPr>
                <w:b/>
                <w:sz w:val="28"/>
                <w:szCs w:val="28"/>
                <w:lang w:val="uk-UA"/>
              </w:rPr>
            </w:pPr>
            <w:r w:rsidRPr="00C167B4">
              <w:rPr>
                <w:b/>
                <w:sz w:val="28"/>
                <w:szCs w:val="28"/>
                <w:highlight w:val="white"/>
                <w:lang w:val="uk-UA"/>
              </w:rPr>
              <w:t>Коротка характеристика</w:t>
            </w:r>
          </w:p>
        </w:tc>
      </w:tr>
      <w:tr w:rsidR="00C4358F" w:rsidRPr="00C167B4" w:rsidTr="00380D79">
        <w:trPr>
          <w:cantSplit/>
          <w:trHeight w:val="20"/>
        </w:trPr>
        <w:tc>
          <w:tcPr>
            <w:tcW w:w="1668" w:type="dxa"/>
            <w:textDirection w:val="btLr"/>
          </w:tcPr>
          <w:p w:rsidR="00C4358F" w:rsidRPr="00C167B4" w:rsidRDefault="00C4358F" w:rsidP="00380D79">
            <w:pPr>
              <w:ind w:left="113" w:right="113"/>
              <w:jc w:val="center"/>
              <w:rPr>
                <w:sz w:val="28"/>
                <w:szCs w:val="28"/>
                <w:lang w:val="uk-UA"/>
              </w:rPr>
            </w:pPr>
            <w:r w:rsidRPr="00C167B4">
              <w:rPr>
                <w:sz w:val="28"/>
                <w:szCs w:val="28"/>
                <w:highlight w:val="white"/>
                <w:lang w:val="uk-UA"/>
              </w:rPr>
              <w:t>Екологічна безпека й сталий розвиток</w:t>
            </w:r>
          </w:p>
        </w:tc>
        <w:tc>
          <w:tcPr>
            <w:tcW w:w="8620" w:type="dxa"/>
          </w:tcPr>
          <w:p w:rsidR="00C4358F" w:rsidRPr="00C167B4" w:rsidRDefault="00C4358F" w:rsidP="00380D79">
            <w:pPr>
              <w:ind w:firstLine="709"/>
              <w:jc w:val="both"/>
              <w:rPr>
                <w:sz w:val="28"/>
                <w:szCs w:val="28"/>
                <w:highlight w:val="white"/>
                <w:lang w:val="uk-UA"/>
              </w:rPr>
            </w:pPr>
            <w:r w:rsidRPr="00C167B4">
              <w:rPr>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4358F" w:rsidRPr="00C167B4" w:rsidRDefault="00C4358F" w:rsidP="00380D79">
            <w:pPr>
              <w:ind w:firstLine="709"/>
              <w:jc w:val="both"/>
              <w:rPr>
                <w:b/>
                <w:sz w:val="28"/>
                <w:szCs w:val="28"/>
                <w:lang w:val="uk-UA"/>
              </w:rPr>
            </w:pPr>
            <w:r w:rsidRPr="00C167B4">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4358F" w:rsidRPr="00C167B4" w:rsidTr="00380D79">
        <w:trPr>
          <w:cantSplit/>
          <w:trHeight w:val="20"/>
        </w:trPr>
        <w:tc>
          <w:tcPr>
            <w:tcW w:w="1668" w:type="dxa"/>
            <w:textDirection w:val="btLr"/>
          </w:tcPr>
          <w:p w:rsidR="00C4358F" w:rsidRPr="00C167B4" w:rsidRDefault="00C4358F" w:rsidP="00380D79">
            <w:pPr>
              <w:ind w:left="113" w:right="113"/>
              <w:jc w:val="center"/>
              <w:rPr>
                <w:sz w:val="28"/>
                <w:szCs w:val="28"/>
                <w:lang w:val="uk-UA"/>
              </w:rPr>
            </w:pPr>
            <w:r w:rsidRPr="00C167B4">
              <w:rPr>
                <w:sz w:val="28"/>
                <w:szCs w:val="28"/>
                <w:highlight w:val="white"/>
                <w:lang w:val="uk-UA"/>
              </w:rPr>
              <w:t>Громадянська відповідальність</w:t>
            </w:r>
          </w:p>
        </w:tc>
        <w:tc>
          <w:tcPr>
            <w:tcW w:w="8620" w:type="dxa"/>
          </w:tcPr>
          <w:p w:rsidR="00C4358F" w:rsidRPr="00C167B4" w:rsidRDefault="00C4358F" w:rsidP="00380D79">
            <w:pPr>
              <w:ind w:firstLine="709"/>
              <w:jc w:val="both"/>
              <w:rPr>
                <w:sz w:val="28"/>
                <w:szCs w:val="28"/>
                <w:highlight w:val="white"/>
                <w:lang w:val="uk-UA"/>
              </w:rPr>
            </w:pPr>
            <w:r w:rsidRPr="00C167B4">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C167B4">
              <w:rPr>
                <w:sz w:val="28"/>
                <w:szCs w:val="28"/>
                <w:highlight w:val="white"/>
                <w:lang w:val="uk-UA"/>
              </w:rPr>
              <w:t>роботи</w:t>
            </w:r>
            <w:proofErr w:type="spellEnd"/>
            <w:r w:rsidRPr="00C167B4">
              <w:rPr>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4358F" w:rsidRPr="00C167B4" w:rsidRDefault="00C4358F" w:rsidP="00380D79">
            <w:pPr>
              <w:ind w:firstLine="709"/>
              <w:jc w:val="both"/>
              <w:rPr>
                <w:b/>
                <w:sz w:val="28"/>
                <w:szCs w:val="28"/>
                <w:lang w:val="uk-UA"/>
              </w:rPr>
            </w:pPr>
            <w:r w:rsidRPr="00C167B4">
              <w:rPr>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4358F" w:rsidRPr="0046501C" w:rsidTr="00380D79">
        <w:trPr>
          <w:cantSplit/>
          <w:trHeight w:val="3250"/>
        </w:trPr>
        <w:tc>
          <w:tcPr>
            <w:tcW w:w="1668" w:type="dxa"/>
            <w:textDirection w:val="btLr"/>
          </w:tcPr>
          <w:p w:rsidR="00C4358F" w:rsidRPr="00C167B4" w:rsidRDefault="00C4358F" w:rsidP="00380D79">
            <w:pPr>
              <w:ind w:left="113" w:right="113"/>
              <w:jc w:val="center"/>
              <w:rPr>
                <w:b/>
                <w:sz w:val="28"/>
                <w:szCs w:val="28"/>
                <w:lang w:val="uk-UA"/>
              </w:rPr>
            </w:pPr>
            <w:r w:rsidRPr="00C167B4">
              <w:rPr>
                <w:sz w:val="28"/>
                <w:szCs w:val="28"/>
                <w:highlight w:val="white"/>
                <w:lang w:val="uk-UA"/>
              </w:rPr>
              <w:t>Здоров'я і безпека</w:t>
            </w:r>
          </w:p>
        </w:tc>
        <w:tc>
          <w:tcPr>
            <w:tcW w:w="8620" w:type="dxa"/>
          </w:tcPr>
          <w:p w:rsidR="00C4358F" w:rsidRPr="00C167B4" w:rsidRDefault="00C4358F" w:rsidP="00380D79">
            <w:pPr>
              <w:ind w:firstLine="709"/>
              <w:jc w:val="both"/>
              <w:rPr>
                <w:sz w:val="28"/>
                <w:szCs w:val="28"/>
                <w:highlight w:val="white"/>
                <w:lang w:val="uk-UA"/>
              </w:rPr>
            </w:pPr>
            <w:r w:rsidRPr="00C167B4">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4358F" w:rsidRPr="00C167B4" w:rsidRDefault="00C4358F" w:rsidP="00380D79">
            <w:pPr>
              <w:ind w:firstLine="709"/>
              <w:jc w:val="both"/>
              <w:rPr>
                <w:b/>
                <w:sz w:val="28"/>
                <w:szCs w:val="28"/>
                <w:lang w:val="uk-UA"/>
              </w:rPr>
            </w:pPr>
            <w:r w:rsidRPr="00C167B4">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4358F" w:rsidRPr="0046501C" w:rsidTr="00380D79">
        <w:trPr>
          <w:cantSplit/>
          <w:trHeight w:val="20"/>
        </w:trPr>
        <w:tc>
          <w:tcPr>
            <w:tcW w:w="1668" w:type="dxa"/>
            <w:textDirection w:val="btLr"/>
          </w:tcPr>
          <w:p w:rsidR="00C4358F" w:rsidRPr="00C167B4" w:rsidRDefault="00C4358F" w:rsidP="00380D79">
            <w:pPr>
              <w:ind w:left="113" w:right="113"/>
              <w:jc w:val="center"/>
              <w:rPr>
                <w:b/>
                <w:sz w:val="28"/>
                <w:szCs w:val="28"/>
                <w:lang w:val="uk-UA"/>
              </w:rPr>
            </w:pPr>
            <w:r w:rsidRPr="00C167B4">
              <w:rPr>
                <w:sz w:val="28"/>
                <w:szCs w:val="28"/>
                <w:highlight w:val="white"/>
                <w:lang w:val="uk-UA"/>
              </w:rPr>
              <w:t>Підприємливість і фінансова грамотність</w:t>
            </w:r>
          </w:p>
        </w:tc>
        <w:tc>
          <w:tcPr>
            <w:tcW w:w="8620" w:type="dxa"/>
          </w:tcPr>
          <w:p w:rsidR="00C4358F" w:rsidRPr="00C167B4" w:rsidRDefault="00C4358F" w:rsidP="00380D79">
            <w:pPr>
              <w:ind w:firstLine="709"/>
              <w:jc w:val="both"/>
              <w:rPr>
                <w:sz w:val="28"/>
                <w:szCs w:val="28"/>
                <w:highlight w:val="white"/>
                <w:lang w:val="uk-UA"/>
              </w:rPr>
            </w:pPr>
            <w:r w:rsidRPr="00C167B4">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4358F" w:rsidRPr="00C167B4" w:rsidRDefault="00C4358F" w:rsidP="00380D79">
            <w:pPr>
              <w:ind w:firstLine="708"/>
              <w:jc w:val="both"/>
              <w:rPr>
                <w:b/>
                <w:sz w:val="28"/>
                <w:szCs w:val="28"/>
                <w:lang w:val="uk-UA"/>
              </w:rPr>
            </w:pPr>
            <w:r w:rsidRPr="00C167B4">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4358F" w:rsidRPr="00C167B4" w:rsidRDefault="00C4358F" w:rsidP="00C4358F">
      <w:pPr>
        <w:jc w:val="both"/>
        <w:rPr>
          <w:sz w:val="18"/>
          <w:szCs w:val="18"/>
          <w:highlight w:val="white"/>
          <w:lang w:val="uk-UA"/>
        </w:rPr>
      </w:pPr>
    </w:p>
    <w:p w:rsidR="00C4358F" w:rsidRDefault="00C4358F" w:rsidP="00C4358F">
      <w:pPr>
        <w:ind w:firstLine="709"/>
        <w:jc w:val="both"/>
        <w:rPr>
          <w:sz w:val="28"/>
          <w:szCs w:val="28"/>
          <w:highlight w:val="white"/>
          <w:lang w:val="uk-UA"/>
        </w:rPr>
      </w:pPr>
      <w:r w:rsidRPr="00C167B4">
        <w:rPr>
          <w:sz w:val="28"/>
          <w:szCs w:val="28"/>
          <w:highlight w:val="white"/>
          <w:lang w:val="uk-UA"/>
        </w:rPr>
        <w:t xml:space="preserve">Необхідною умовою формування компетентностей є </w:t>
      </w:r>
      <w:proofErr w:type="spellStart"/>
      <w:r w:rsidRPr="00C167B4">
        <w:rPr>
          <w:sz w:val="28"/>
          <w:szCs w:val="28"/>
          <w:highlight w:val="white"/>
          <w:lang w:val="uk-UA"/>
        </w:rPr>
        <w:t>діяльнісна</w:t>
      </w:r>
      <w:proofErr w:type="spellEnd"/>
      <w:r w:rsidRPr="00C167B4">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C167B4">
        <w:rPr>
          <w:sz w:val="28"/>
          <w:szCs w:val="28"/>
          <w:highlight w:val="white"/>
          <w:lang w:val="uk-UA"/>
        </w:rPr>
        <w:t>внутрішньопредметних</w:t>
      </w:r>
      <w:proofErr w:type="spellEnd"/>
      <w:r w:rsidRPr="00C167B4">
        <w:rPr>
          <w:sz w:val="28"/>
          <w:szCs w:val="28"/>
          <w:highlight w:val="white"/>
          <w:lang w:val="uk-UA"/>
        </w:rPr>
        <w:t xml:space="preserve"> зв’язків, а саме: змістово-інформаційних, </w:t>
      </w:r>
      <w:proofErr w:type="spellStart"/>
      <w:r w:rsidRPr="00C167B4">
        <w:rPr>
          <w:sz w:val="28"/>
          <w:szCs w:val="28"/>
          <w:highlight w:val="white"/>
          <w:lang w:val="uk-UA"/>
        </w:rPr>
        <w:t>операційно-діяльнісних</w:t>
      </w:r>
      <w:proofErr w:type="spellEnd"/>
      <w:r w:rsidRPr="00C167B4">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4358F" w:rsidRPr="00C167B4" w:rsidRDefault="00C4358F" w:rsidP="00C4358F">
      <w:pPr>
        <w:ind w:firstLine="709"/>
        <w:jc w:val="both"/>
        <w:rPr>
          <w:sz w:val="28"/>
          <w:szCs w:val="28"/>
          <w:highlight w:val="white"/>
          <w:lang w:val="uk-UA"/>
        </w:rPr>
      </w:pPr>
    </w:p>
    <w:p w:rsidR="00C4358F" w:rsidRDefault="00C4358F" w:rsidP="00C4358F">
      <w:pPr>
        <w:ind w:firstLine="709"/>
        <w:jc w:val="center"/>
        <w:rPr>
          <w:rFonts w:eastAsia="Calibri"/>
          <w:i/>
          <w:sz w:val="28"/>
          <w:szCs w:val="28"/>
          <w:lang w:val="uk-UA"/>
        </w:rPr>
      </w:pPr>
      <w:r w:rsidRPr="00C167B4">
        <w:rPr>
          <w:rFonts w:eastAsia="Calibri"/>
          <w:i/>
          <w:sz w:val="28"/>
          <w:szCs w:val="28"/>
          <w:lang w:val="uk-UA"/>
        </w:rPr>
        <w:t xml:space="preserve">Вимоги до осіб, які можуть розпочинати </w:t>
      </w:r>
    </w:p>
    <w:p w:rsidR="00C4358F" w:rsidRDefault="00C4358F" w:rsidP="00C4358F">
      <w:pPr>
        <w:ind w:firstLine="709"/>
        <w:jc w:val="center"/>
        <w:rPr>
          <w:rFonts w:eastAsia="Calibri"/>
          <w:sz w:val="28"/>
          <w:szCs w:val="28"/>
          <w:lang w:val="uk-UA"/>
        </w:rPr>
      </w:pPr>
      <w:r w:rsidRPr="00C167B4">
        <w:rPr>
          <w:rFonts w:eastAsia="Calibri"/>
          <w:i/>
          <w:sz w:val="28"/>
          <w:szCs w:val="28"/>
          <w:lang w:val="uk-UA"/>
        </w:rPr>
        <w:t>здобу</w:t>
      </w:r>
      <w:r>
        <w:rPr>
          <w:rFonts w:eastAsia="Calibri"/>
          <w:i/>
          <w:sz w:val="28"/>
          <w:szCs w:val="28"/>
          <w:lang w:val="uk-UA"/>
        </w:rPr>
        <w:t>ття профільної середньої освіти</w:t>
      </w:r>
    </w:p>
    <w:p w:rsidR="00C4358F" w:rsidRDefault="00C4358F" w:rsidP="00C4358F">
      <w:pPr>
        <w:ind w:firstLine="709"/>
        <w:jc w:val="both"/>
        <w:rPr>
          <w:rFonts w:eastAsia="Calibri"/>
          <w:sz w:val="28"/>
          <w:szCs w:val="28"/>
          <w:lang w:val="uk-UA"/>
        </w:rPr>
      </w:pPr>
    </w:p>
    <w:p w:rsidR="00C4358F" w:rsidRPr="00C167B4" w:rsidRDefault="00C4358F" w:rsidP="00C4358F">
      <w:pPr>
        <w:ind w:firstLine="709"/>
        <w:jc w:val="both"/>
        <w:rPr>
          <w:rFonts w:eastAsia="Calibri"/>
          <w:sz w:val="28"/>
          <w:szCs w:val="28"/>
          <w:lang w:val="uk-UA"/>
        </w:rPr>
      </w:pPr>
      <w:r>
        <w:rPr>
          <w:rFonts w:eastAsia="Calibri"/>
          <w:sz w:val="28"/>
          <w:szCs w:val="28"/>
          <w:lang w:val="uk-UA"/>
        </w:rPr>
        <w:t>С</w:t>
      </w:r>
      <w:r w:rsidRPr="00C167B4">
        <w:rPr>
          <w:rFonts w:eastAsia="Calibri"/>
          <w:sz w:val="28"/>
          <w:szCs w:val="28"/>
          <w:lang w:val="uk-UA"/>
        </w:rPr>
        <w:t>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4358F" w:rsidRPr="00C167B4" w:rsidRDefault="00C4358F" w:rsidP="00C4358F">
      <w:pPr>
        <w:ind w:firstLine="709"/>
        <w:jc w:val="both"/>
        <w:rPr>
          <w:rFonts w:eastAsia="Calibri"/>
          <w:sz w:val="28"/>
          <w:szCs w:val="28"/>
          <w:lang w:val="uk-UA"/>
        </w:rPr>
      </w:pPr>
      <w:r w:rsidRPr="00C167B4">
        <w:rPr>
          <w:rFonts w:eastAsia="Calibri"/>
          <w:sz w:val="28"/>
          <w:szCs w:val="28"/>
          <w:lang w:val="uk-UA"/>
        </w:rPr>
        <w:t>Особи з особливими освітніми потребами можуть розпочинати здобуття профільної середньої освіти за інших умов.</w:t>
      </w:r>
    </w:p>
    <w:p w:rsidR="00C4358F" w:rsidRDefault="00C4358F" w:rsidP="00C4358F">
      <w:pPr>
        <w:ind w:firstLine="709"/>
        <w:jc w:val="center"/>
        <w:rPr>
          <w:rFonts w:eastAsia="Calibri"/>
          <w:sz w:val="28"/>
          <w:szCs w:val="28"/>
          <w:lang w:val="uk-UA"/>
        </w:rPr>
      </w:pPr>
      <w:r>
        <w:rPr>
          <w:rFonts w:eastAsia="Calibri"/>
          <w:i/>
          <w:sz w:val="28"/>
          <w:szCs w:val="28"/>
          <w:lang w:val="uk-UA"/>
        </w:rPr>
        <w:t>Перелік освітніх галузей</w:t>
      </w:r>
    </w:p>
    <w:p w:rsidR="00C4358F" w:rsidRPr="00C167B4" w:rsidRDefault="00C4358F" w:rsidP="00C4358F">
      <w:pPr>
        <w:ind w:firstLine="709"/>
        <w:jc w:val="both"/>
        <w:rPr>
          <w:rFonts w:eastAsia="Calibri"/>
          <w:sz w:val="28"/>
          <w:szCs w:val="28"/>
          <w:lang w:val="uk-UA"/>
        </w:rPr>
      </w:pPr>
      <w:r>
        <w:rPr>
          <w:rFonts w:eastAsia="Calibri"/>
          <w:sz w:val="28"/>
          <w:szCs w:val="28"/>
          <w:lang w:val="uk-UA"/>
        </w:rPr>
        <w:t>О</w:t>
      </w:r>
      <w:r w:rsidRPr="00C167B4">
        <w:rPr>
          <w:rFonts w:eastAsia="Calibri"/>
          <w:sz w:val="28"/>
          <w:szCs w:val="28"/>
          <w:lang w:val="uk-UA"/>
        </w:rPr>
        <w:t>світню програму укладено за такими освітніми галузями:</w:t>
      </w:r>
    </w:p>
    <w:p w:rsidR="00C4358F" w:rsidRPr="008A4D8D" w:rsidRDefault="00C4358F" w:rsidP="00C4358F">
      <w:pPr>
        <w:pStyle w:val="a6"/>
        <w:numPr>
          <w:ilvl w:val="0"/>
          <w:numId w:val="15"/>
        </w:numPr>
        <w:jc w:val="both"/>
        <w:rPr>
          <w:rFonts w:eastAsia="Calibri"/>
          <w:sz w:val="28"/>
          <w:szCs w:val="28"/>
          <w:lang w:val="uk-UA"/>
        </w:rPr>
      </w:pPr>
      <w:r w:rsidRPr="008A4D8D">
        <w:rPr>
          <w:rFonts w:eastAsia="Calibri"/>
          <w:sz w:val="28"/>
          <w:szCs w:val="28"/>
          <w:lang w:val="uk-UA"/>
        </w:rPr>
        <w:t xml:space="preserve">Мови і літератури </w:t>
      </w:r>
    </w:p>
    <w:p w:rsidR="00C4358F" w:rsidRPr="008A4D8D" w:rsidRDefault="00C4358F" w:rsidP="00C4358F">
      <w:pPr>
        <w:pStyle w:val="a6"/>
        <w:numPr>
          <w:ilvl w:val="0"/>
          <w:numId w:val="15"/>
        </w:numPr>
        <w:jc w:val="both"/>
        <w:rPr>
          <w:rFonts w:eastAsia="Calibri"/>
          <w:sz w:val="28"/>
          <w:szCs w:val="28"/>
          <w:lang w:val="uk-UA"/>
        </w:rPr>
      </w:pPr>
      <w:r w:rsidRPr="008A4D8D">
        <w:rPr>
          <w:rFonts w:eastAsia="Calibri"/>
          <w:sz w:val="28"/>
          <w:szCs w:val="28"/>
          <w:lang w:val="uk-UA"/>
        </w:rPr>
        <w:t>Суспільствознавство</w:t>
      </w:r>
    </w:p>
    <w:p w:rsidR="00C4358F" w:rsidRPr="008A4D8D" w:rsidRDefault="00C4358F" w:rsidP="00C4358F">
      <w:pPr>
        <w:pStyle w:val="a6"/>
        <w:numPr>
          <w:ilvl w:val="0"/>
          <w:numId w:val="15"/>
        </w:numPr>
        <w:jc w:val="both"/>
        <w:rPr>
          <w:rFonts w:eastAsia="Calibri"/>
          <w:sz w:val="28"/>
          <w:szCs w:val="28"/>
          <w:lang w:val="uk-UA"/>
        </w:rPr>
      </w:pPr>
      <w:r w:rsidRPr="008A4D8D">
        <w:rPr>
          <w:rFonts w:eastAsia="Calibri"/>
          <w:sz w:val="28"/>
          <w:szCs w:val="28"/>
          <w:lang w:val="uk-UA"/>
        </w:rPr>
        <w:t>Мистецтво</w:t>
      </w:r>
    </w:p>
    <w:p w:rsidR="00C4358F" w:rsidRPr="008A4D8D" w:rsidRDefault="00C4358F" w:rsidP="00C4358F">
      <w:pPr>
        <w:pStyle w:val="a6"/>
        <w:numPr>
          <w:ilvl w:val="0"/>
          <w:numId w:val="15"/>
        </w:numPr>
        <w:jc w:val="both"/>
        <w:rPr>
          <w:rFonts w:eastAsia="Calibri"/>
          <w:sz w:val="28"/>
          <w:szCs w:val="28"/>
          <w:lang w:val="uk-UA"/>
        </w:rPr>
      </w:pPr>
      <w:r w:rsidRPr="008A4D8D">
        <w:rPr>
          <w:rFonts w:eastAsia="Calibri"/>
          <w:sz w:val="28"/>
          <w:szCs w:val="28"/>
          <w:lang w:val="uk-UA"/>
        </w:rPr>
        <w:t>Математика</w:t>
      </w:r>
    </w:p>
    <w:p w:rsidR="00C4358F" w:rsidRPr="008A4D8D" w:rsidRDefault="00C4358F" w:rsidP="00C4358F">
      <w:pPr>
        <w:pStyle w:val="a6"/>
        <w:numPr>
          <w:ilvl w:val="0"/>
          <w:numId w:val="15"/>
        </w:numPr>
        <w:jc w:val="both"/>
        <w:rPr>
          <w:rFonts w:eastAsia="Calibri"/>
          <w:sz w:val="28"/>
          <w:szCs w:val="28"/>
          <w:lang w:val="uk-UA"/>
        </w:rPr>
      </w:pPr>
      <w:r w:rsidRPr="008A4D8D">
        <w:rPr>
          <w:rFonts w:eastAsia="Calibri"/>
          <w:sz w:val="28"/>
          <w:szCs w:val="28"/>
          <w:lang w:val="uk-UA"/>
        </w:rPr>
        <w:t>Природознавство</w:t>
      </w:r>
    </w:p>
    <w:p w:rsidR="00C4358F" w:rsidRPr="008A4D8D" w:rsidRDefault="00C4358F" w:rsidP="00C4358F">
      <w:pPr>
        <w:pStyle w:val="a6"/>
        <w:numPr>
          <w:ilvl w:val="0"/>
          <w:numId w:val="15"/>
        </w:numPr>
        <w:jc w:val="both"/>
        <w:rPr>
          <w:rFonts w:eastAsia="Calibri"/>
          <w:b/>
          <w:i/>
          <w:sz w:val="28"/>
          <w:szCs w:val="28"/>
          <w:lang w:val="uk-UA"/>
        </w:rPr>
      </w:pPr>
      <w:r w:rsidRPr="008A4D8D">
        <w:rPr>
          <w:rFonts w:eastAsia="Calibri"/>
          <w:sz w:val="28"/>
          <w:szCs w:val="28"/>
          <w:lang w:val="uk-UA"/>
        </w:rPr>
        <w:t>Технології</w:t>
      </w:r>
    </w:p>
    <w:p w:rsidR="00C4358F" w:rsidRPr="008A4D8D" w:rsidRDefault="00C4358F" w:rsidP="00C4358F">
      <w:pPr>
        <w:pStyle w:val="a6"/>
        <w:numPr>
          <w:ilvl w:val="0"/>
          <w:numId w:val="15"/>
        </w:numPr>
        <w:jc w:val="both"/>
        <w:rPr>
          <w:rFonts w:eastAsia="Calibri"/>
          <w:b/>
          <w:i/>
          <w:sz w:val="28"/>
          <w:szCs w:val="28"/>
          <w:lang w:val="uk-UA"/>
        </w:rPr>
      </w:pPr>
      <w:r w:rsidRPr="008A4D8D">
        <w:rPr>
          <w:rFonts w:eastAsia="Calibri"/>
          <w:sz w:val="28"/>
          <w:szCs w:val="28"/>
          <w:lang w:val="uk-UA"/>
        </w:rPr>
        <w:t>Здоров’я і фізична культура</w:t>
      </w:r>
      <w:r>
        <w:rPr>
          <w:rFonts w:eastAsia="Calibri"/>
          <w:sz w:val="28"/>
          <w:szCs w:val="28"/>
          <w:lang w:val="uk-UA"/>
        </w:rPr>
        <w:t>.</w:t>
      </w:r>
    </w:p>
    <w:p w:rsidR="00C4358F" w:rsidRPr="008A4D8D" w:rsidRDefault="00C4358F" w:rsidP="00C4358F">
      <w:pPr>
        <w:pStyle w:val="a6"/>
        <w:ind w:left="1429"/>
        <w:jc w:val="both"/>
        <w:rPr>
          <w:rFonts w:eastAsia="Calibri"/>
          <w:b/>
          <w:i/>
          <w:sz w:val="28"/>
          <w:szCs w:val="28"/>
          <w:lang w:val="uk-UA"/>
        </w:rPr>
      </w:pPr>
    </w:p>
    <w:p w:rsidR="00C4358F" w:rsidRDefault="00C4358F" w:rsidP="00C4358F">
      <w:pPr>
        <w:ind w:firstLine="709"/>
        <w:jc w:val="both"/>
        <w:rPr>
          <w:rFonts w:eastAsia="Calibri"/>
          <w:sz w:val="28"/>
          <w:szCs w:val="28"/>
          <w:lang w:val="uk-UA"/>
        </w:rPr>
      </w:pPr>
      <w:r w:rsidRPr="00C167B4">
        <w:rPr>
          <w:rFonts w:eastAsia="Calibri"/>
          <w:i/>
          <w:sz w:val="28"/>
          <w:szCs w:val="28"/>
          <w:lang w:val="uk-UA"/>
        </w:rPr>
        <w:t>Логічна послідовність вивчення предметів</w:t>
      </w:r>
      <w:r w:rsidRPr="00C167B4">
        <w:rPr>
          <w:rFonts w:eastAsia="Calibri"/>
          <w:sz w:val="28"/>
          <w:szCs w:val="28"/>
          <w:lang w:val="uk-UA"/>
        </w:rPr>
        <w:t xml:space="preserve"> розкривається у відповідних </w:t>
      </w:r>
      <w:r w:rsidRPr="00C167B4">
        <w:rPr>
          <w:rFonts w:eastAsia="Calibri"/>
          <w:i/>
          <w:sz w:val="28"/>
          <w:szCs w:val="28"/>
          <w:lang w:val="uk-UA"/>
        </w:rPr>
        <w:t>навчальних</w:t>
      </w:r>
      <w:r w:rsidRPr="00C167B4">
        <w:rPr>
          <w:rFonts w:eastAsia="Calibri"/>
          <w:sz w:val="28"/>
          <w:szCs w:val="28"/>
          <w:lang w:val="uk-UA"/>
        </w:rPr>
        <w:t xml:space="preserve"> </w:t>
      </w:r>
      <w:r w:rsidRPr="00C167B4">
        <w:rPr>
          <w:rFonts w:eastAsia="Calibri"/>
          <w:i/>
          <w:sz w:val="28"/>
          <w:szCs w:val="28"/>
          <w:lang w:val="uk-UA"/>
        </w:rPr>
        <w:t>програмах</w:t>
      </w:r>
      <w:r w:rsidRPr="00C167B4">
        <w:rPr>
          <w:rFonts w:eastAsia="Calibri"/>
          <w:sz w:val="28"/>
          <w:szCs w:val="28"/>
          <w:lang w:val="uk-UA"/>
        </w:rPr>
        <w:t>.</w:t>
      </w:r>
    </w:p>
    <w:p w:rsidR="00C4358F" w:rsidRPr="00C167B4" w:rsidRDefault="00C4358F" w:rsidP="00C4358F">
      <w:pPr>
        <w:ind w:firstLine="709"/>
        <w:jc w:val="both"/>
        <w:rPr>
          <w:rFonts w:eastAsia="Calibri"/>
          <w:sz w:val="28"/>
          <w:szCs w:val="28"/>
          <w:lang w:val="uk-UA"/>
        </w:rPr>
      </w:pPr>
    </w:p>
    <w:p w:rsidR="00C4358F" w:rsidRDefault="00C4358F" w:rsidP="00C4358F">
      <w:pPr>
        <w:ind w:firstLine="709"/>
        <w:jc w:val="center"/>
        <w:rPr>
          <w:rFonts w:eastAsia="Calibri"/>
          <w:sz w:val="28"/>
          <w:szCs w:val="28"/>
          <w:lang w:val="uk-UA"/>
        </w:rPr>
      </w:pPr>
      <w:r w:rsidRPr="00C167B4">
        <w:rPr>
          <w:rFonts w:eastAsia="Calibri"/>
          <w:i/>
          <w:sz w:val="28"/>
          <w:szCs w:val="28"/>
          <w:lang w:val="uk-UA"/>
        </w:rPr>
        <w:t>Рекомендовані форми</w:t>
      </w:r>
      <w:r>
        <w:rPr>
          <w:rFonts w:eastAsia="Calibri"/>
          <w:i/>
          <w:sz w:val="28"/>
          <w:szCs w:val="28"/>
          <w:lang w:val="uk-UA"/>
        </w:rPr>
        <w:t xml:space="preserve"> організації освітнього процесу</w:t>
      </w:r>
    </w:p>
    <w:p w:rsidR="00C4358F" w:rsidRDefault="00C4358F" w:rsidP="00C4358F">
      <w:pPr>
        <w:ind w:firstLine="709"/>
        <w:jc w:val="both"/>
        <w:rPr>
          <w:rFonts w:eastAsia="Calibri"/>
          <w:sz w:val="28"/>
          <w:szCs w:val="28"/>
          <w:lang w:val="uk-UA"/>
        </w:rPr>
      </w:pPr>
    </w:p>
    <w:p w:rsidR="00C4358F" w:rsidRPr="00C167B4" w:rsidRDefault="00C4358F" w:rsidP="00C4358F">
      <w:pPr>
        <w:ind w:firstLine="709"/>
        <w:jc w:val="both"/>
        <w:rPr>
          <w:rFonts w:eastAsia="Calibri"/>
          <w:sz w:val="28"/>
          <w:szCs w:val="28"/>
          <w:lang w:val="uk-UA"/>
        </w:rPr>
      </w:pPr>
      <w:r w:rsidRPr="00C167B4">
        <w:rPr>
          <w:rFonts w:eastAsia="Calibri"/>
          <w:sz w:val="28"/>
          <w:szCs w:val="28"/>
          <w:lang w:val="uk-UA"/>
        </w:rPr>
        <w:t xml:space="preserve">Основними формами організації освітнього процесу є різні типи уроку: </w:t>
      </w:r>
    </w:p>
    <w:p w:rsidR="00C4358F" w:rsidRPr="008A4D8D" w:rsidRDefault="00C4358F" w:rsidP="00C4358F">
      <w:pPr>
        <w:pStyle w:val="a6"/>
        <w:numPr>
          <w:ilvl w:val="0"/>
          <w:numId w:val="16"/>
        </w:numPr>
        <w:tabs>
          <w:tab w:val="left" w:pos="993"/>
        </w:tabs>
        <w:jc w:val="both"/>
        <w:rPr>
          <w:rFonts w:eastAsia="Calibri"/>
          <w:sz w:val="28"/>
          <w:szCs w:val="28"/>
          <w:lang w:val="uk-UA"/>
        </w:rPr>
      </w:pPr>
      <w:r w:rsidRPr="008A4D8D">
        <w:rPr>
          <w:rFonts w:eastAsia="Calibri"/>
          <w:sz w:val="28"/>
          <w:szCs w:val="28"/>
          <w:lang w:val="uk-UA"/>
        </w:rPr>
        <w:t>формування компетентностей;</w:t>
      </w:r>
    </w:p>
    <w:p w:rsidR="00C4358F" w:rsidRPr="008A4D8D" w:rsidRDefault="00C4358F" w:rsidP="00C4358F">
      <w:pPr>
        <w:pStyle w:val="a6"/>
        <w:numPr>
          <w:ilvl w:val="0"/>
          <w:numId w:val="16"/>
        </w:numPr>
        <w:tabs>
          <w:tab w:val="left" w:pos="993"/>
        </w:tabs>
        <w:jc w:val="both"/>
        <w:rPr>
          <w:rFonts w:eastAsia="Calibri"/>
          <w:sz w:val="28"/>
          <w:szCs w:val="28"/>
          <w:lang w:val="uk-UA"/>
        </w:rPr>
      </w:pPr>
      <w:r w:rsidRPr="008A4D8D">
        <w:rPr>
          <w:rFonts w:eastAsia="Calibri"/>
          <w:sz w:val="28"/>
          <w:szCs w:val="28"/>
          <w:lang w:val="uk-UA"/>
        </w:rPr>
        <w:t xml:space="preserve">розвитку компетентностей; </w:t>
      </w:r>
    </w:p>
    <w:p w:rsidR="00C4358F" w:rsidRPr="008A4D8D" w:rsidRDefault="00C4358F" w:rsidP="00C4358F">
      <w:pPr>
        <w:pStyle w:val="a6"/>
        <w:numPr>
          <w:ilvl w:val="0"/>
          <w:numId w:val="16"/>
        </w:numPr>
        <w:tabs>
          <w:tab w:val="left" w:pos="993"/>
        </w:tabs>
        <w:jc w:val="both"/>
        <w:rPr>
          <w:rFonts w:eastAsia="Calibri"/>
          <w:sz w:val="28"/>
          <w:szCs w:val="28"/>
          <w:lang w:val="uk-UA"/>
        </w:rPr>
      </w:pPr>
      <w:r w:rsidRPr="008A4D8D">
        <w:rPr>
          <w:rFonts w:eastAsia="Calibri"/>
          <w:sz w:val="28"/>
          <w:szCs w:val="28"/>
          <w:lang w:val="uk-UA"/>
        </w:rPr>
        <w:t xml:space="preserve">перевірки та/або оцінювання досягнення компетентностей; </w:t>
      </w:r>
    </w:p>
    <w:p w:rsidR="00C4358F" w:rsidRPr="008A4D8D" w:rsidRDefault="00C4358F" w:rsidP="00C4358F">
      <w:pPr>
        <w:pStyle w:val="a6"/>
        <w:numPr>
          <w:ilvl w:val="0"/>
          <w:numId w:val="16"/>
        </w:numPr>
        <w:tabs>
          <w:tab w:val="left" w:pos="993"/>
        </w:tabs>
        <w:jc w:val="both"/>
        <w:rPr>
          <w:rFonts w:eastAsia="Calibri"/>
          <w:sz w:val="28"/>
          <w:szCs w:val="28"/>
          <w:lang w:val="uk-UA"/>
        </w:rPr>
      </w:pPr>
      <w:r w:rsidRPr="008A4D8D">
        <w:rPr>
          <w:rFonts w:eastAsia="Calibri"/>
          <w:sz w:val="28"/>
          <w:szCs w:val="28"/>
          <w:lang w:val="uk-UA"/>
        </w:rPr>
        <w:t xml:space="preserve">корекції основних компетентностей; </w:t>
      </w:r>
    </w:p>
    <w:p w:rsidR="00C4358F" w:rsidRPr="008A4D8D" w:rsidRDefault="00C4358F" w:rsidP="00C4358F">
      <w:pPr>
        <w:pStyle w:val="a6"/>
        <w:numPr>
          <w:ilvl w:val="0"/>
          <w:numId w:val="16"/>
        </w:numPr>
        <w:tabs>
          <w:tab w:val="left" w:pos="993"/>
        </w:tabs>
        <w:jc w:val="both"/>
        <w:rPr>
          <w:rFonts w:eastAsia="Calibri"/>
          <w:sz w:val="28"/>
          <w:szCs w:val="28"/>
          <w:lang w:val="uk-UA"/>
        </w:rPr>
      </w:pPr>
      <w:r w:rsidRPr="008A4D8D">
        <w:rPr>
          <w:sz w:val="28"/>
          <w:szCs w:val="28"/>
          <w:lang w:val="uk-UA" w:eastAsia="uk-UA"/>
        </w:rPr>
        <w:t>комбінований урок</w:t>
      </w:r>
      <w:r w:rsidRPr="008A4D8D">
        <w:rPr>
          <w:rFonts w:eastAsia="Calibri"/>
          <w:sz w:val="28"/>
          <w:szCs w:val="28"/>
          <w:lang w:val="uk-UA"/>
        </w:rPr>
        <w:t>.</w:t>
      </w:r>
    </w:p>
    <w:p w:rsidR="00C4358F" w:rsidRPr="00C167B4" w:rsidRDefault="00C4358F" w:rsidP="00C4358F">
      <w:pPr>
        <w:ind w:firstLine="709"/>
        <w:jc w:val="both"/>
        <w:rPr>
          <w:rFonts w:eastAsia="Calibri"/>
          <w:sz w:val="28"/>
          <w:szCs w:val="28"/>
          <w:lang w:val="uk-UA"/>
        </w:rPr>
      </w:pPr>
      <w:r w:rsidRPr="00C167B4">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167B4">
        <w:rPr>
          <w:rFonts w:eastAsia="Calibri"/>
          <w:sz w:val="28"/>
          <w:szCs w:val="28"/>
          <w:lang w:val="uk-UA"/>
        </w:rPr>
        <w:t>квести</w:t>
      </w:r>
      <w:proofErr w:type="spellEnd"/>
      <w:r w:rsidRPr="00C167B4">
        <w:rPr>
          <w:rFonts w:eastAsia="Calibri"/>
          <w:sz w:val="28"/>
          <w:szCs w:val="28"/>
          <w:lang w:val="uk-UA"/>
        </w:rPr>
        <w:t>, інтерактивні уроки (</w:t>
      </w:r>
      <w:proofErr w:type="spellStart"/>
      <w:r w:rsidRPr="00C167B4">
        <w:rPr>
          <w:sz w:val="28"/>
          <w:szCs w:val="28"/>
          <w:lang w:val="uk-UA" w:eastAsia="uk-UA"/>
        </w:rPr>
        <w:t>уроки-«суди</w:t>
      </w:r>
      <w:proofErr w:type="spellEnd"/>
      <w:r w:rsidRPr="00C167B4">
        <w:rPr>
          <w:sz w:val="28"/>
          <w:szCs w:val="28"/>
          <w:lang w:val="uk-UA" w:eastAsia="uk-UA"/>
        </w:rPr>
        <w:t xml:space="preserve">», </w:t>
      </w:r>
      <w:r w:rsidRPr="00C167B4">
        <w:rPr>
          <w:rFonts w:eastAsia="Calibri"/>
          <w:sz w:val="28"/>
          <w:szCs w:val="28"/>
          <w:lang w:val="uk-UA"/>
        </w:rPr>
        <w:t>урок-</w:t>
      </w:r>
      <w:r w:rsidRPr="00C167B4">
        <w:rPr>
          <w:sz w:val="28"/>
          <w:szCs w:val="28"/>
          <w:lang w:val="uk-UA" w:eastAsia="uk-UA"/>
        </w:rPr>
        <w:t>дискусійна група, уроки з навчанням одних учнів іншими), інтегровані уроки,</w:t>
      </w:r>
      <w:r w:rsidRPr="00C167B4">
        <w:rPr>
          <w:rFonts w:eastAsia="Calibri"/>
          <w:sz w:val="28"/>
          <w:szCs w:val="28"/>
          <w:lang w:val="uk-UA"/>
        </w:rPr>
        <w:t xml:space="preserve"> проблемний урок, відео-уроки, прес-конференції, ділові ігри тощо. </w:t>
      </w:r>
    </w:p>
    <w:p w:rsidR="00C4358F" w:rsidRDefault="00C4358F" w:rsidP="00C4358F">
      <w:pPr>
        <w:ind w:firstLine="709"/>
        <w:jc w:val="both"/>
        <w:rPr>
          <w:sz w:val="28"/>
          <w:szCs w:val="28"/>
          <w:lang w:val="uk-UA" w:eastAsia="uk-UA"/>
        </w:rPr>
      </w:pPr>
      <w:r w:rsidRPr="00C167B4">
        <w:rPr>
          <w:rFonts w:eastAsia="Calibri"/>
          <w:sz w:val="28"/>
          <w:szCs w:val="28"/>
          <w:lang w:val="uk-UA"/>
        </w:rPr>
        <w:t>Засвоєння нового матеріалу</w:t>
      </w:r>
      <w:r w:rsidRPr="00C167B4">
        <w:rPr>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w:t>
      </w:r>
    </w:p>
    <w:p w:rsidR="00C4358F" w:rsidRPr="00C167B4" w:rsidRDefault="00C4358F" w:rsidP="00C4358F">
      <w:pPr>
        <w:ind w:firstLine="709"/>
        <w:jc w:val="both"/>
        <w:rPr>
          <w:sz w:val="28"/>
          <w:szCs w:val="28"/>
          <w:lang w:val="uk-UA" w:eastAsia="uk-UA"/>
        </w:rPr>
      </w:pPr>
      <w:r w:rsidRPr="00C167B4">
        <w:rPr>
          <w:sz w:val="28"/>
          <w:szCs w:val="28"/>
          <w:lang w:val="uk-UA" w:eastAsia="uk-UA"/>
        </w:rPr>
        <w:t>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З метою </w:t>
      </w:r>
      <w:r w:rsidRPr="00C167B4">
        <w:rPr>
          <w:rFonts w:eastAsia="Calibri"/>
          <w:sz w:val="28"/>
          <w:szCs w:val="28"/>
          <w:lang w:val="uk-UA"/>
        </w:rPr>
        <w:t>засвоєння нового матеріалу</w:t>
      </w:r>
      <w:r w:rsidRPr="00C167B4">
        <w:rPr>
          <w:sz w:val="28"/>
          <w:szCs w:val="28"/>
          <w:lang w:val="uk-UA" w:eastAsia="uk-UA"/>
        </w:rPr>
        <w:t xml:space="preserve"> та </w:t>
      </w:r>
      <w:r w:rsidRPr="00C167B4">
        <w:rPr>
          <w:rFonts w:eastAsia="Calibri"/>
          <w:sz w:val="28"/>
          <w:szCs w:val="28"/>
          <w:lang w:val="uk-UA"/>
        </w:rPr>
        <w:t>розвитку компетентностей</w:t>
      </w:r>
      <w:r w:rsidRPr="00C167B4">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Pr>
          <w:sz w:val="28"/>
          <w:szCs w:val="28"/>
          <w:lang w:val="uk-UA" w:eastAsia="uk-UA"/>
        </w:rPr>
        <w:t>іт). Оглядова конференція (для 10</w:t>
      </w:r>
      <w:r w:rsidRPr="00C167B4">
        <w:rPr>
          <w:sz w:val="28"/>
          <w:szCs w:val="28"/>
          <w:lang w:val="uk-UA"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4358F" w:rsidRPr="00C167B4" w:rsidRDefault="00C4358F" w:rsidP="00C4358F">
      <w:pPr>
        <w:ind w:firstLine="709"/>
        <w:jc w:val="both"/>
        <w:rPr>
          <w:sz w:val="28"/>
          <w:szCs w:val="28"/>
          <w:lang w:val="uk-UA" w:eastAsia="uk-UA"/>
        </w:rPr>
      </w:pPr>
      <w:r w:rsidRPr="00C167B4">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4358F" w:rsidRPr="00C167B4" w:rsidRDefault="00C4358F" w:rsidP="00C4358F">
      <w:pPr>
        <w:ind w:firstLine="709"/>
        <w:jc w:val="both"/>
        <w:rPr>
          <w:sz w:val="28"/>
          <w:szCs w:val="28"/>
          <w:lang w:val="uk-UA" w:eastAsia="uk-UA"/>
        </w:rPr>
      </w:pPr>
      <w:r w:rsidRPr="00C167B4">
        <w:rPr>
          <w:sz w:val="28"/>
          <w:szCs w:val="28"/>
          <w:lang w:val="uk-UA" w:eastAsia="uk-UA"/>
        </w:rPr>
        <w:t>Консультація будується за принципом питань і відповідей.</w:t>
      </w:r>
    </w:p>
    <w:p w:rsidR="00C4358F" w:rsidRPr="00C167B4" w:rsidRDefault="00C4358F" w:rsidP="00C4358F">
      <w:pPr>
        <w:ind w:firstLine="709"/>
        <w:jc w:val="both"/>
        <w:rPr>
          <w:sz w:val="28"/>
          <w:szCs w:val="28"/>
          <w:lang w:val="uk-UA" w:eastAsia="uk-UA"/>
        </w:rPr>
      </w:pPr>
      <w:r w:rsidRPr="00C167B4">
        <w:rPr>
          <w:rFonts w:eastAsia="Calibri"/>
          <w:sz w:val="28"/>
          <w:szCs w:val="28"/>
          <w:lang w:val="uk-UA"/>
        </w:rPr>
        <w:t>Перевірка та/або оцінювання досягнення компетентностей</w:t>
      </w:r>
      <w:r w:rsidRPr="00C167B4">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4358F" w:rsidRPr="00C167B4" w:rsidRDefault="00C4358F" w:rsidP="00C4358F">
      <w:pPr>
        <w:ind w:firstLine="709"/>
        <w:jc w:val="both"/>
        <w:rPr>
          <w:sz w:val="28"/>
          <w:szCs w:val="28"/>
          <w:lang w:val="uk-UA" w:eastAsia="uk-UA"/>
        </w:rPr>
      </w:pPr>
      <w:r w:rsidRPr="00C167B4">
        <w:rPr>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Функцію </w:t>
      </w:r>
      <w:r w:rsidRPr="00C167B4">
        <w:rPr>
          <w:rFonts w:eastAsia="Calibri"/>
          <w:sz w:val="28"/>
          <w:szCs w:val="28"/>
          <w:lang w:val="uk-UA"/>
        </w:rPr>
        <w:t>перевірки та/або оцінювання досягнення компетентностей</w:t>
      </w:r>
      <w:r w:rsidRPr="00C167B4">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C4358F" w:rsidRPr="00C167B4" w:rsidRDefault="00C4358F" w:rsidP="00C4358F">
      <w:pPr>
        <w:ind w:firstLine="709"/>
        <w:jc w:val="both"/>
        <w:rPr>
          <w:sz w:val="28"/>
          <w:szCs w:val="28"/>
          <w:lang w:val="uk-UA" w:eastAsia="uk-UA"/>
        </w:rPr>
      </w:pPr>
      <w:r w:rsidRPr="00C167B4">
        <w:rPr>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4358F" w:rsidRPr="00C167B4" w:rsidRDefault="00C4358F" w:rsidP="00C4358F">
      <w:pPr>
        <w:ind w:firstLine="709"/>
        <w:jc w:val="both"/>
        <w:rPr>
          <w:sz w:val="28"/>
          <w:szCs w:val="28"/>
          <w:lang w:val="uk-UA" w:eastAsia="uk-UA"/>
        </w:rPr>
      </w:pPr>
      <w:r w:rsidRPr="00C167B4">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4358F" w:rsidRPr="00C167B4" w:rsidRDefault="00C4358F" w:rsidP="00C4358F">
      <w:pPr>
        <w:ind w:firstLine="709"/>
        <w:jc w:val="both"/>
        <w:rPr>
          <w:sz w:val="28"/>
          <w:szCs w:val="28"/>
          <w:lang w:val="uk-UA" w:eastAsia="uk-UA"/>
        </w:rPr>
      </w:pPr>
      <w:r w:rsidRPr="00C167B4">
        <w:rPr>
          <w:bCs/>
          <w:sz w:val="28"/>
          <w:szCs w:val="28"/>
          <w:lang w:val="uk-UA" w:eastAsia="uk-UA"/>
        </w:rPr>
        <w:t>Екскурсії</w:t>
      </w:r>
      <w:r w:rsidRPr="00C167B4">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4358F" w:rsidRPr="00C167B4" w:rsidRDefault="00C4358F" w:rsidP="00C4358F">
      <w:pPr>
        <w:ind w:firstLine="709"/>
        <w:jc w:val="both"/>
        <w:rPr>
          <w:sz w:val="28"/>
          <w:szCs w:val="28"/>
          <w:lang w:val="uk-UA" w:eastAsia="uk-UA"/>
        </w:rPr>
      </w:pPr>
      <w:r w:rsidRPr="00C167B4">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sz w:val="28"/>
          <w:szCs w:val="28"/>
          <w:lang w:val="uk-UA" w:eastAsia="uk-UA"/>
        </w:rPr>
        <w:t>підбору матеріалу, виконують самостійно розподілені ролі та аналізують виконану роботу.</w:t>
      </w:r>
    </w:p>
    <w:p w:rsidR="00C4358F" w:rsidRPr="00C167B4" w:rsidRDefault="00C4358F" w:rsidP="00C4358F">
      <w:pPr>
        <w:ind w:firstLine="709"/>
        <w:jc w:val="both"/>
        <w:rPr>
          <w:rFonts w:eastAsia="Calibri"/>
          <w:sz w:val="28"/>
          <w:szCs w:val="28"/>
          <w:lang w:val="uk-UA"/>
        </w:rPr>
      </w:pPr>
      <w:r w:rsidRPr="00C167B4">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4358F" w:rsidRDefault="00C4358F" w:rsidP="00C4358F">
      <w:pPr>
        <w:ind w:firstLine="709"/>
        <w:jc w:val="both"/>
        <w:rPr>
          <w:rFonts w:eastAsia="Calibri"/>
          <w:sz w:val="28"/>
          <w:szCs w:val="28"/>
          <w:lang w:val="uk-UA"/>
        </w:rPr>
      </w:pPr>
      <w:r w:rsidRPr="00C167B4">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4358F" w:rsidRPr="00C167B4" w:rsidRDefault="00C4358F" w:rsidP="00C4358F">
      <w:pPr>
        <w:ind w:firstLine="709"/>
        <w:jc w:val="both"/>
        <w:rPr>
          <w:rFonts w:eastAsia="Calibri"/>
          <w:sz w:val="28"/>
          <w:szCs w:val="28"/>
          <w:lang w:val="uk-UA"/>
        </w:rPr>
      </w:pPr>
    </w:p>
    <w:p w:rsidR="00C4358F" w:rsidRDefault="00C4358F" w:rsidP="00C4358F">
      <w:pPr>
        <w:shd w:val="clear" w:color="auto" w:fill="FFFFFF"/>
        <w:ind w:firstLine="709"/>
        <w:jc w:val="both"/>
        <w:rPr>
          <w:rFonts w:eastAsia="Calibri"/>
          <w:i/>
          <w:sz w:val="28"/>
          <w:szCs w:val="28"/>
          <w:lang w:val="uk-UA"/>
        </w:rPr>
      </w:pPr>
      <w:r w:rsidRPr="00C167B4">
        <w:rPr>
          <w:rFonts w:eastAsia="Calibri"/>
          <w:i/>
          <w:sz w:val="28"/>
          <w:szCs w:val="28"/>
          <w:lang w:val="uk-UA"/>
        </w:rPr>
        <w:t>Опис та інструменти системи внутрішн</w:t>
      </w:r>
      <w:r>
        <w:rPr>
          <w:rFonts w:eastAsia="Calibri"/>
          <w:i/>
          <w:sz w:val="28"/>
          <w:szCs w:val="28"/>
          <w:lang w:val="uk-UA"/>
        </w:rPr>
        <w:t>ього забезпечення якості освіти</w:t>
      </w:r>
    </w:p>
    <w:p w:rsidR="00C4358F" w:rsidRDefault="00C4358F" w:rsidP="00C4358F">
      <w:pPr>
        <w:shd w:val="clear" w:color="auto" w:fill="FFFFFF"/>
        <w:ind w:firstLine="709"/>
        <w:jc w:val="both"/>
        <w:rPr>
          <w:rFonts w:eastAsia="Calibri"/>
          <w:sz w:val="28"/>
          <w:szCs w:val="28"/>
          <w:lang w:val="uk-UA"/>
        </w:rPr>
      </w:pPr>
      <w:r w:rsidRPr="00C167B4">
        <w:rPr>
          <w:rFonts w:eastAsia="Calibri"/>
          <w:sz w:val="28"/>
          <w:szCs w:val="28"/>
          <w:lang w:val="uk-UA"/>
        </w:rPr>
        <w:t xml:space="preserve"> </w:t>
      </w:r>
    </w:p>
    <w:p w:rsidR="00C4358F" w:rsidRPr="00C167B4" w:rsidRDefault="00C4358F" w:rsidP="00C4358F">
      <w:pPr>
        <w:shd w:val="clear" w:color="auto" w:fill="FFFFFF"/>
        <w:ind w:firstLine="709"/>
        <w:jc w:val="both"/>
        <w:rPr>
          <w:rFonts w:eastAsia="Calibri"/>
          <w:sz w:val="28"/>
          <w:szCs w:val="28"/>
          <w:lang w:val="uk-UA"/>
        </w:rPr>
      </w:pPr>
      <w:r w:rsidRPr="00C167B4">
        <w:rPr>
          <w:rFonts w:eastAsia="Calibri"/>
          <w:sz w:val="28"/>
          <w:szCs w:val="28"/>
          <w:lang w:val="uk-UA"/>
        </w:rPr>
        <w:t>Система внутрішнього забезпечення якості складається з наступних компонентів:</w:t>
      </w:r>
    </w:p>
    <w:p w:rsidR="00C4358F" w:rsidRPr="008A4D8D" w:rsidRDefault="00C4358F" w:rsidP="00C4358F">
      <w:pPr>
        <w:pStyle w:val="a6"/>
        <w:numPr>
          <w:ilvl w:val="0"/>
          <w:numId w:val="17"/>
        </w:numPr>
        <w:shd w:val="clear" w:color="auto" w:fill="FFFFFF"/>
        <w:tabs>
          <w:tab w:val="left" w:pos="284"/>
          <w:tab w:val="left" w:pos="1134"/>
        </w:tabs>
        <w:jc w:val="both"/>
        <w:rPr>
          <w:rFonts w:eastAsia="Calibri"/>
          <w:sz w:val="28"/>
          <w:szCs w:val="28"/>
          <w:lang w:val="uk-UA"/>
        </w:rPr>
      </w:pPr>
      <w:r w:rsidRPr="008A4D8D">
        <w:rPr>
          <w:rFonts w:eastAsia="Calibri"/>
          <w:sz w:val="28"/>
          <w:szCs w:val="28"/>
          <w:lang w:val="uk-UA"/>
        </w:rPr>
        <w:t>кадрове забезпечення освітньої діяльності;</w:t>
      </w:r>
    </w:p>
    <w:p w:rsidR="00C4358F" w:rsidRPr="008A4D8D" w:rsidRDefault="00C4358F" w:rsidP="00C4358F">
      <w:pPr>
        <w:pStyle w:val="a6"/>
        <w:numPr>
          <w:ilvl w:val="0"/>
          <w:numId w:val="17"/>
        </w:numPr>
        <w:shd w:val="clear" w:color="auto" w:fill="FFFFFF"/>
        <w:tabs>
          <w:tab w:val="left" w:pos="284"/>
          <w:tab w:val="left" w:pos="1134"/>
        </w:tabs>
        <w:jc w:val="both"/>
        <w:rPr>
          <w:rFonts w:eastAsia="Calibri"/>
          <w:sz w:val="28"/>
          <w:szCs w:val="28"/>
          <w:lang w:val="uk-UA"/>
        </w:rPr>
      </w:pPr>
      <w:r w:rsidRPr="008A4D8D">
        <w:rPr>
          <w:rFonts w:eastAsia="Calibri"/>
          <w:sz w:val="28"/>
          <w:szCs w:val="28"/>
          <w:lang w:val="uk-UA"/>
        </w:rPr>
        <w:t>навчально-методичне забезпечення освітньої діяльності;</w:t>
      </w:r>
    </w:p>
    <w:p w:rsidR="00C4358F" w:rsidRPr="008A4D8D" w:rsidRDefault="00C4358F" w:rsidP="00C4358F">
      <w:pPr>
        <w:pStyle w:val="a6"/>
        <w:numPr>
          <w:ilvl w:val="0"/>
          <w:numId w:val="17"/>
        </w:numPr>
        <w:shd w:val="clear" w:color="auto" w:fill="FFFFFF"/>
        <w:tabs>
          <w:tab w:val="left" w:pos="284"/>
          <w:tab w:val="left" w:pos="1134"/>
        </w:tabs>
        <w:jc w:val="both"/>
        <w:rPr>
          <w:rFonts w:eastAsia="Calibri"/>
          <w:sz w:val="28"/>
          <w:szCs w:val="28"/>
          <w:lang w:val="uk-UA"/>
        </w:rPr>
      </w:pPr>
      <w:r w:rsidRPr="008A4D8D">
        <w:rPr>
          <w:rFonts w:eastAsia="Calibri"/>
          <w:sz w:val="28"/>
          <w:szCs w:val="28"/>
          <w:lang w:val="uk-UA"/>
        </w:rPr>
        <w:t>матеріально-технічне забезпечення освітньої діяльності;</w:t>
      </w:r>
    </w:p>
    <w:p w:rsidR="00C4358F" w:rsidRPr="008A4D8D" w:rsidRDefault="00C4358F" w:rsidP="00C4358F">
      <w:pPr>
        <w:pStyle w:val="a6"/>
        <w:numPr>
          <w:ilvl w:val="0"/>
          <w:numId w:val="17"/>
        </w:numPr>
        <w:shd w:val="clear" w:color="auto" w:fill="FFFFFF"/>
        <w:tabs>
          <w:tab w:val="left" w:pos="284"/>
          <w:tab w:val="left" w:pos="1134"/>
        </w:tabs>
        <w:jc w:val="both"/>
        <w:rPr>
          <w:rFonts w:eastAsia="Calibri"/>
          <w:sz w:val="28"/>
          <w:szCs w:val="28"/>
          <w:lang w:val="uk-UA"/>
        </w:rPr>
      </w:pPr>
      <w:r w:rsidRPr="008A4D8D">
        <w:rPr>
          <w:rFonts w:eastAsia="Calibri"/>
          <w:sz w:val="28"/>
          <w:szCs w:val="28"/>
          <w:lang w:val="uk-UA"/>
        </w:rPr>
        <w:t>якість проведення навчальних занять;</w:t>
      </w:r>
    </w:p>
    <w:p w:rsidR="00C4358F" w:rsidRPr="008A4D8D" w:rsidRDefault="00C4358F" w:rsidP="00C4358F">
      <w:pPr>
        <w:pStyle w:val="a6"/>
        <w:numPr>
          <w:ilvl w:val="0"/>
          <w:numId w:val="17"/>
        </w:numPr>
        <w:shd w:val="clear" w:color="auto" w:fill="FFFFFF"/>
        <w:tabs>
          <w:tab w:val="left" w:pos="284"/>
          <w:tab w:val="left" w:pos="1134"/>
        </w:tabs>
        <w:jc w:val="both"/>
        <w:rPr>
          <w:rFonts w:eastAsia="Calibri"/>
          <w:sz w:val="28"/>
          <w:szCs w:val="28"/>
          <w:lang w:val="uk-UA"/>
        </w:rPr>
      </w:pPr>
      <w:r w:rsidRPr="008A4D8D">
        <w:rPr>
          <w:rFonts w:eastAsia="Calibri"/>
          <w:sz w:val="28"/>
          <w:szCs w:val="28"/>
          <w:lang w:val="uk-UA"/>
        </w:rPr>
        <w:t xml:space="preserve">моніторинг досягнення </w:t>
      </w:r>
      <w:r w:rsidRPr="008A4D8D">
        <w:rPr>
          <w:sz w:val="28"/>
          <w:szCs w:val="28"/>
          <w:lang w:val="uk-UA" w:eastAsia="uk-UA"/>
        </w:rPr>
        <w:t xml:space="preserve">учнями </w:t>
      </w:r>
      <w:r w:rsidRPr="008A4D8D">
        <w:rPr>
          <w:rFonts w:eastAsia="Calibri"/>
          <w:sz w:val="28"/>
          <w:szCs w:val="28"/>
          <w:lang w:val="uk-UA"/>
        </w:rPr>
        <w:t>результатів навчання (компетентностей).</w:t>
      </w:r>
    </w:p>
    <w:p w:rsidR="00C4358F" w:rsidRPr="008A4D8D" w:rsidRDefault="00C4358F" w:rsidP="00C4358F">
      <w:pPr>
        <w:pStyle w:val="a6"/>
        <w:numPr>
          <w:ilvl w:val="0"/>
          <w:numId w:val="17"/>
        </w:numPr>
        <w:shd w:val="clear" w:color="auto" w:fill="FFFFFF"/>
        <w:tabs>
          <w:tab w:val="left" w:pos="1134"/>
        </w:tabs>
        <w:jc w:val="both"/>
        <w:rPr>
          <w:rFonts w:eastAsia="Calibri"/>
          <w:sz w:val="28"/>
          <w:szCs w:val="28"/>
          <w:lang w:val="uk-UA"/>
        </w:rPr>
      </w:pPr>
      <w:r w:rsidRPr="008A4D8D">
        <w:rPr>
          <w:rFonts w:eastAsia="Calibri"/>
          <w:sz w:val="28"/>
          <w:szCs w:val="28"/>
          <w:lang w:val="uk-UA"/>
        </w:rPr>
        <w:t>Завдання системи внутрішнього забезпечення якості освіти:</w:t>
      </w:r>
    </w:p>
    <w:p w:rsidR="00C4358F" w:rsidRPr="008A4D8D" w:rsidRDefault="00C4358F" w:rsidP="00C4358F">
      <w:pPr>
        <w:pStyle w:val="a6"/>
        <w:numPr>
          <w:ilvl w:val="0"/>
          <w:numId w:val="17"/>
        </w:numPr>
        <w:shd w:val="clear" w:color="auto" w:fill="FFFFFF"/>
        <w:tabs>
          <w:tab w:val="left" w:pos="284"/>
          <w:tab w:val="left" w:pos="1134"/>
        </w:tabs>
        <w:jc w:val="both"/>
        <w:rPr>
          <w:sz w:val="28"/>
          <w:szCs w:val="28"/>
          <w:lang w:val="uk-UA" w:eastAsia="ru-RU"/>
        </w:rPr>
      </w:pPr>
      <w:r w:rsidRPr="008A4D8D">
        <w:rPr>
          <w:rFonts w:eastAsia="Calibri"/>
          <w:sz w:val="28"/>
          <w:szCs w:val="28"/>
          <w:lang w:val="uk-UA"/>
        </w:rPr>
        <w:t>оновлення методичної бази освітньої діяльності;</w:t>
      </w:r>
    </w:p>
    <w:p w:rsidR="00C4358F" w:rsidRPr="008A4D8D" w:rsidRDefault="00C4358F" w:rsidP="00C4358F">
      <w:pPr>
        <w:pStyle w:val="a6"/>
        <w:numPr>
          <w:ilvl w:val="0"/>
          <w:numId w:val="17"/>
        </w:numPr>
        <w:shd w:val="clear" w:color="auto" w:fill="FFFFFF"/>
        <w:tabs>
          <w:tab w:val="left" w:pos="284"/>
          <w:tab w:val="left" w:pos="1134"/>
        </w:tabs>
        <w:jc w:val="both"/>
        <w:rPr>
          <w:sz w:val="28"/>
          <w:szCs w:val="28"/>
          <w:lang w:val="uk-UA" w:eastAsia="ru-RU"/>
        </w:rPr>
      </w:pPr>
      <w:r w:rsidRPr="008A4D8D">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4358F" w:rsidRPr="008A4D8D" w:rsidRDefault="00C4358F" w:rsidP="00C4358F">
      <w:pPr>
        <w:pStyle w:val="a6"/>
        <w:numPr>
          <w:ilvl w:val="0"/>
          <w:numId w:val="17"/>
        </w:numPr>
        <w:shd w:val="clear" w:color="auto" w:fill="FFFFFF"/>
        <w:tabs>
          <w:tab w:val="left" w:pos="284"/>
          <w:tab w:val="left" w:pos="1134"/>
        </w:tabs>
        <w:jc w:val="both"/>
        <w:rPr>
          <w:sz w:val="28"/>
          <w:szCs w:val="28"/>
          <w:lang w:val="uk-UA" w:eastAsia="ru-RU"/>
        </w:rPr>
      </w:pPr>
      <w:r w:rsidRPr="008A4D8D">
        <w:rPr>
          <w:rFonts w:eastAsia="Calibri"/>
          <w:sz w:val="28"/>
          <w:szCs w:val="28"/>
          <w:lang w:val="uk-UA"/>
        </w:rPr>
        <w:t>моніторинг та оптимізація соціально-психологічного середовища закладу освіти;</w:t>
      </w:r>
    </w:p>
    <w:p w:rsidR="00C4358F" w:rsidRPr="008A4D8D" w:rsidRDefault="00C4358F" w:rsidP="00C4358F">
      <w:pPr>
        <w:pStyle w:val="a6"/>
        <w:numPr>
          <w:ilvl w:val="0"/>
          <w:numId w:val="17"/>
        </w:numPr>
        <w:shd w:val="clear" w:color="auto" w:fill="FFFFFF"/>
        <w:tabs>
          <w:tab w:val="left" w:pos="284"/>
          <w:tab w:val="left" w:pos="1134"/>
        </w:tabs>
        <w:jc w:val="both"/>
        <w:rPr>
          <w:bCs/>
          <w:iCs/>
          <w:sz w:val="28"/>
          <w:szCs w:val="28"/>
          <w:lang w:val="uk-UA"/>
        </w:rPr>
      </w:pPr>
      <w:r w:rsidRPr="008A4D8D">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C4358F" w:rsidRPr="008A4D8D" w:rsidRDefault="00C4358F" w:rsidP="00C4358F">
      <w:pPr>
        <w:pStyle w:val="a6"/>
        <w:shd w:val="clear" w:color="auto" w:fill="FFFFFF"/>
        <w:tabs>
          <w:tab w:val="left" w:pos="284"/>
          <w:tab w:val="left" w:pos="1134"/>
        </w:tabs>
        <w:jc w:val="center"/>
        <w:rPr>
          <w:bCs/>
          <w:iCs/>
          <w:sz w:val="28"/>
          <w:szCs w:val="28"/>
          <w:lang w:val="uk-UA"/>
        </w:rPr>
      </w:pPr>
    </w:p>
    <w:p w:rsidR="00C4358F" w:rsidRDefault="00C4358F" w:rsidP="00C4358F">
      <w:pPr>
        <w:ind w:firstLine="709"/>
        <w:jc w:val="center"/>
        <w:rPr>
          <w:rFonts w:eastAsia="Calibri"/>
          <w:sz w:val="28"/>
          <w:szCs w:val="28"/>
          <w:lang w:val="uk-UA"/>
        </w:rPr>
      </w:pPr>
      <w:r>
        <w:rPr>
          <w:rFonts w:eastAsia="Calibri"/>
          <w:i/>
          <w:sz w:val="28"/>
          <w:szCs w:val="28"/>
          <w:lang w:val="uk-UA"/>
        </w:rPr>
        <w:t>Результати навчання здобувачів повної загальної</w:t>
      </w:r>
      <w:r w:rsidRPr="00C167B4">
        <w:rPr>
          <w:rFonts w:eastAsia="Calibri"/>
          <w:i/>
          <w:sz w:val="28"/>
          <w:szCs w:val="28"/>
          <w:lang w:val="uk-UA"/>
        </w:rPr>
        <w:t xml:space="preserve"> середньої освіти</w:t>
      </w:r>
    </w:p>
    <w:p w:rsidR="00C4358F" w:rsidRDefault="00C4358F" w:rsidP="00C4358F">
      <w:pPr>
        <w:ind w:firstLine="709"/>
        <w:jc w:val="both"/>
        <w:rPr>
          <w:rFonts w:eastAsia="Calibri"/>
          <w:sz w:val="28"/>
          <w:szCs w:val="28"/>
          <w:lang w:val="uk-UA"/>
        </w:rPr>
      </w:pPr>
    </w:p>
    <w:p w:rsidR="00C4358F" w:rsidRPr="008A4D8D" w:rsidRDefault="00C4358F" w:rsidP="00C4358F">
      <w:pPr>
        <w:ind w:firstLine="709"/>
        <w:jc w:val="both"/>
        <w:rPr>
          <w:rFonts w:eastAsia="Calibri"/>
          <w:sz w:val="28"/>
          <w:szCs w:val="28"/>
          <w:lang w:val="uk-UA"/>
        </w:rPr>
      </w:pPr>
      <w:r w:rsidRPr="008A4D8D">
        <w:rPr>
          <w:rFonts w:eastAsia="Calibri"/>
          <w:sz w:val="28"/>
          <w:szCs w:val="28"/>
          <w:lang w:val="uk-UA"/>
        </w:rPr>
        <w:t xml:space="preserve">Результати навчання здобувачів повної загальної середньої освіти </w:t>
      </w:r>
      <w:r>
        <w:rPr>
          <w:rFonts w:eastAsia="Calibri"/>
          <w:sz w:val="28"/>
          <w:szCs w:val="28"/>
          <w:lang w:val="uk-UA"/>
        </w:rPr>
        <w:t>передбачають</w:t>
      </w:r>
      <w:r w:rsidRPr="008A4D8D">
        <w:rPr>
          <w:rFonts w:eastAsia="Calibri"/>
          <w:sz w:val="28"/>
          <w:szCs w:val="28"/>
          <w:lang w:val="uk-UA"/>
        </w:rPr>
        <w:t xml:space="preserve"> досягнення учнями результатів навчання (компетентностей), в</w:t>
      </w:r>
      <w:r>
        <w:rPr>
          <w:rFonts w:eastAsia="Calibri"/>
          <w:sz w:val="28"/>
          <w:szCs w:val="28"/>
          <w:lang w:val="uk-UA"/>
        </w:rPr>
        <w:t>изначених Державним стандартом.</w:t>
      </w:r>
    </w:p>
    <w:p w:rsidR="00C4358F" w:rsidRPr="00380D79" w:rsidRDefault="00C4358F" w:rsidP="00C4358F">
      <w:pPr>
        <w:ind w:firstLine="709"/>
        <w:jc w:val="both"/>
        <w:rPr>
          <w:rFonts w:eastAsia="Calibri"/>
          <w:sz w:val="28"/>
          <w:szCs w:val="28"/>
          <w:lang w:val="uk-UA"/>
        </w:rPr>
      </w:pPr>
      <w:r w:rsidRPr="00C167B4">
        <w:rPr>
          <w:rFonts w:eastAsia="Calibri"/>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C167B4">
        <w:rPr>
          <w:rFonts w:ascii="Calibri" w:eastAsia="Calibri" w:hAnsi="Calibri"/>
          <w:sz w:val="28"/>
          <w:szCs w:val="28"/>
          <w:lang w:val="uk-UA"/>
        </w:rPr>
        <w:t xml:space="preserve"> </w:t>
      </w:r>
      <w:r w:rsidRPr="00C167B4">
        <w:rPr>
          <w:rFonts w:eastAsia="Calibri"/>
          <w:sz w:val="28"/>
          <w:szCs w:val="28"/>
          <w:lang w:val="uk-UA"/>
        </w:rPr>
        <w:t xml:space="preserve">веб-сайті закладу освіти </w:t>
      </w:r>
      <w:r>
        <w:rPr>
          <w:rFonts w:eastAsia="Calibri"/>
          <w:sz w:val="28"/>
          <w:szCs w:val="28"/>
          <w:lang w:val="uk-UA"/>
        </w:rPr>
        <w:t>за</w:t>
      </w:r>
      <w:r w:rsidRPr="00380D79">
        <w:rPr>
          <w:rFonts w:eastAsia="Calibri"/>
          <w:sz w:val="22"/>
          <w:szCs w:val="28"/>
          <w:lang w:val="uk-UA"/>
        </w:rPr>
        <w:t xml:space="preserve"> </w:t>
      </w:r>
      <w:r w:rsidR="00380D79">
        <w:rPr>
          <w:rFonts w:eastAsia="Calibri"/>
          <w:sz w:val="28"/>
          <w:szCs w:val="28"/>
          <w:lang w:val="uk-UA"/>
        </w:rPr>
        <w:t>поклик</w:t>
      </w:r>
      <w:r w:rsidRPr="00380D79">
        <w:rPr>
          <w:rFonts w:eastAsia="Calibri"/>
          <w:sz w:val="28"/>
          <w:szCs w:val="28"/>
          <w:lang w:val="uk-UA"/>
        </w:rPr>
        <w:t xml:space="preserve">анням </w:t>
      </w:r>
      <w:r w:rsidRPr="00380D79">
        <w:rPr>
          <w:sz w:val="28"/>
          <w:lang w:val="uk-UA"/>
        </w:rPr>
        <w:t>«</w:t>
      </w:r>
      <w:r w:rsidR="00380D79" w:rsidRPr="00380D79">
        <w:rPr>
          <w:sz w:val="28"/>
          <w:lang w:val="uk-UA"/>
        </w:rPr>
        <w:t>http://trprimzosh.odessaedu.net»</w:t>
      </w:r>
    </w:p>
    <w:p w:rsidR="00C4358F" w:rsidRDefault="00C4358F" w:rsidP="00C4358F">
      <w:pPr>
        <w:ind w:firstLine="709"/>
        <w:jc w:val="both"/>
        <w:rPr>
          <w:rFonts w:eastAsia="Calibri"/>
          <w:sz w:val="28"/>
          <w:szCs w:val="28"/>
          <w:lang w:val="uk-UA"/>
        </w:rPr>
      </w:pPr>
    </w:p>
    <w:p w:rsidR="00C4358F" w:rsidRDefault="00C4358F" w:rsidP="00C4358F">
      <w:pPr>
        <w:ind w:firstLine="709"/>
        <w:jc w:val="both"/>
        <w:rPr>
          <w:rFonts w:eastAsia="Calibri"/>
          <w:sz w:val="28"/>
          <w:szCs w:val="28"/>
          <w:lang w:val="uk-UA"/>
        </w:rPr>
      </w:pPr>
    </w:p>
    <w:p w:rsidR="00C4358F" w:rsidRPr="0057614B" w:rsidRDefault="00C4358F" w:rsidP="00C4358F">
      <w:pPr>
        <w:ind w:firstLine="709"/>
        <w:jc w:val="both"/>
        <w:rPr>
          <w:rFonts w:eastAsia="Calibri"/>
          <w:sz w:val="28"/>
          <w:szCs w:val="28"/>
          <w:lang w:val="uk-UA"/>
        </w:rPr>
      </w:pPr>
      <w:r w:rsidRPr="00C167B4">
        <w:rPr>
          <w:rFonts w:eastAsia="Calibri"/>
          <w:sz w:val="28"/>
          <w:szCs w:val="28"/>
          <w:lang w:val="uk-UA"/>
        </w:rPr>
        <w:t>На основі</w:t>
      </w:r>
      <w:r>
        <w:rPr>
          <w:rFonts w:eastAsia="Calibri"/>
          <w:sz w:val="28"/>
          <w:szCs w:val="28"/>
          <w:lang w:val="uk-UA"/>
        </w:rPr>
        <w:t xml:space="preserve"> Типової </w:t>
      </w:r>
      <w:r w:rsidRPr="00C167B4">
        <w:rPr>
          <w:rFonts w:eastAsia="Calibri"/>
          <w:sz w:val="28"/>
          <w:szCs w:val="28"/>
          <w:lang w:val="uk-UA"/>
        </w:rPr>
        <w:t xml:space="preserve"> освітньої програми</w:t>
      </w:r>
      <w:r>
        <w:rPr>
          <w:rFonts w:eastAsia="Calibri"/>
          <w:sz w:val="28"/>
          <w:szCs w:val="28"/>
          <w:lang w:val="uk-UA"/>
        </w:rPr>
        <w:t xml:space="preserve"> обрано та затверджено навчальний план </w:t>
      </w:r>
      <w:r w:rsidRPr="00C167B4">
        <w:rPr>
          <w:rFonts w:eastAsia="Calibri"/>
          <w:sz w:val="28"/>
          <w:szCs w:val="28"/>
          <w:lang w:val="uk-UA"/>
        </w:rPr>
        <w:t xml:space="preserve"> закладу освіти, що конкретизує організацію освітнього процесу</w:t>
      </w:r>
      <w:r>
        <w:rPr>
          <w:rFonts w:eastAsia="Calibri"/>
          <w:sz w:val="22"/>
          <w:szCs w:val="22"/>
          <w:lang w:val="uk-UA"/>
        </w:rPr>
        <w:t xml:space="preserve">, </w:t>
      </w:r>
      <w:r w:rsidRPr="0057614B">
        <w:rPr>
          <w:rFonts w:eastAsia="Calibri"/>
          <w:sz w:val="28"/>
          <w:szCs w:val="28"/>
          <w:lang w:val="uk-UA"/>
        </w:rPr>
        <w:t>за таблицями 2,3, за якими складається робочий навчальний план закладу на навчальний рік.</w:t>
      </w:r>
    </w:p>
    <w:p w:rsidR="00C4358F" w:rsidRDefault="00C4358F" w:rsidP="00C4358F">
      <w:pPr>
        <w:shd w:val="clear" w:color="auto" w:fill="FFFFFF"/>
        <w:rPr>
          <w:rFonts w:eastAsia="Calibri"/>
          <w:sz w:val="24"/>
          <w:szCs w:val="24"/>
          <w:lang w:val="uk-UA"/>
        </w:rPr>
      </w:pPr>
    </w:p>
    <w:p w:rsidR="00C4358F" w:rsidRPr="00501D97" w:rsidRDefault="00C4358F" w:rsidP="00C4358F">
      <w:pPr>
        <w:shd w:val="clear" w:color="auto" w:fill="FFFFFF"/>
        <w:jc w:val="right"/>
        <w:rPr>
          <w:rFonts w:eastAsia="Calibri"/>
          <w:bCs/>
          <w:i/>
          <w:sz w:val="24"/>
          <w:szCs w:val="24"/>
          <w:lang w:val="uk-UA"/>
        </w:rPr>
      </w:pPr>
      <w:r w:rsidRPr="00501D97">
        <w:rPr>
          <w:rFonts w:eastAsia="Calibri"/>
          <w:sz w:val="24"/>
          <w:szCs w:val="24"/>
          <w:lang w:val="uk-UA"/>
        </w:rPr>
        <w:t>Таблиця 2</w:t>
      </w:r>
      <w:r>
        <w:rPr>
          <w:rFonts w:eastAsia="Calibri"/>
          <w:sz w:val="24"/>
          <w:szCs w:val="24"/>
          <w:lang w:val="uk-UA"/>
        </w:rPr>
        <w:t xml:space="preserve"> </w:t>
      </w:r>
      <w:r w:rsidRPr="00501D97">
        <w:rPr>
          <w:rFonts w:eastAsia="Calibri"/>
          <w:sz w:val="24"/>
          <w:szCs w:val="24"/>
          <w:lang w:val="uk-UA"/>
        </w:rPr>
        <w:t xml:space="preserve">до Типової освітньої програми </w:t>
      </w:r>
      <w:r w:rsidRPr="00501D97">
        <w:rPr>
          <w:rFonts w:eastAsia="Calibri"/>
          <w:bCs/>
          <w:i/>
          <w:sz w:val="24"/>
          <w:szCs w:val="24"/>
          <w:lang w:val="uk-UA"/>
        </w:rPr>
        <w:t>(наказ МОНУ № 408 від 20.04. 2018 року)</w:t>
      </w:r>
    </w:p>
    <w:p w:rsidR="00C4358F" w:rsidRPr="00501D97" w:rsidRDefault="00C4358F" w:rsidP="00C4358F">
      <w:pPr>
        <w:ind w:firstLine="7"/>
        <w:jc w:val="center"/>
        <w:rPr>
          <w:rFonts w:eastAsia="Calibri"/>
          <w:b/>
          <w:bCs/>
          <w:sz w:val="24"/>
          <w:szCs w:val="24"/>
          <w:lang w:val="uk-UA"/>
        </w:rPr>
      </w:pPr>
      <w:r w:rsidRPr="00501D97">
        <w:rPr>
          <w:rFonts w:eastAsia="Calibri"/>
          <w:b/>
          <w:bCs/>
          <w:sz w:val="24"/>
          <w:szCs w:val="24"/>
          <w:lang w:val="uk-UA"/>
        </w:rPr>
        <w:t xml:space="preserve">Навчальний план </w:t>
      </w:r>
    </w:p>
    <w:p w:rsidR="00C4358F" w:rsidRPr="00501D97" w:rsidRDefault="00C4358F" w:rsidP="00C4358F">
      <w:pPr>
        <w:ind w:firstLine="7"/>
        <w:jc w:val="center"/>
        <w:rPr>
          <w:rFonts w:eastAsia="Calibri"/>
          <w:b/>
          <w:bCs/>
          <w:sz w:val="24"/>
          <w:szCs w:val="24"/>
          <w:lang w:val="uk-UA"/>
        </w:rPr>
      </w:pPr>
      <w:r w:rsidRPr="00501D97">
        <w:rPr>
          <w:rFonts w:eastAsia="Calibri"/>
          <w:b/>
          <w:sz w:val="24"/>
          <w:szCs w:val="24"/>
          <w:lang w:val="uk-UA"/>
        </w:rPr>
        <w:t>для 10-11 класів закладів загальної середньої освіти</w:t>
      </w:r>
    </w:p>
    <w:p w:rsidR="00C4358F" w:rsidRPr="00501D97" w:rsidRDefault="00C4358F" w:rsidP="00C4358F">
      <w:pPr>
        <w:ind w:firstLine="7"/>
        <w:jc w:val="center"/>
        <w:rPr>
          <w:rFonts w:eastAsia="Calibri"/>
          <w:b/>
          <w:bCs/>
          <w:sz w:val="24"/>
          <w:szCs w:val="24"/>
          <w:lang w:val="uk-U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8"/>
        <w:gridCol w:w="2523"/>
        <w:gridCol w:w="1843"/>
      </w:tblGrid>
      <w:tr w:rsidR="00C4358F" w:rsidRPr="00501D97" w:rsidTr="00380D79">
        <w:trPr>
          <w:cantSplit/>
        </w:trPr>
        <w:tc>
          <w:tcPr>
            <w:tcW w:w="6408" w:type="dxa"/>
            <w:vMerge w:val="restart"/>
            <w:tcBorders>
              <w:top w:val="single" w:sz="4" w:space="0" w:color="auto"/>
              <w:left w:val="single" w:sz="4" w:space="0" w:color="auto"/>
              <w:bottom w:val="single" w:sz="6" w:space="0" w:color="auto"/>
              <w:right w:val="single" w:sz="6" w:space="0" w:color="auto"/>
            </w:tcBorders>
          </w:tcPr>
          <w:p w:rsidR="00C4358F" w:rsidRPr="00501D97" w:rsidRDefault="00C4358F" w:rsidP="00380D79">
            <w:pPr>
              <w:ind w:firstLine="7"/>
              <w:jc w:val="center"/>
              <w:rPr>
                <w:rFonts w:eastAsia="Calibri"/>
                <w:b/>
                <w:bCs/>
                <w:sz w:val="24"/>
                <w:szCs w:val="24"/>
                <w:lang w:val="uk-UA"/>
              </w:rPr>
            </w:pPr>
          </w:p>
          <w:p w:rsidR="00C4358F" w:rsidRPr="00501D97" w:rsidRDefault="00C4358F" w:rsidP="00380D79">
            <w:pPr>
              <w:ind w:firstLine="7"/>
              <w:jc w:val="center"/>
              <w:rPr>
                <w:rFonts w:eastAsia="Calibri"/>
                <w:b/>
                <w:bCs/>
                <w:sz w:val="24"/>
                <w:szCs w:val="24"/>
                <w:lang w:val="uk-UA"/>
              </w:rPr>
            </w:pPr>
            <w:r w:rsidRPr="00501D97">
              <w:rPr>
                <w:rFonts w:eastAsia="Calibri"/>
                <w:b/>
                <w:bCs/>
                <w:sz w:val="24"/>
                <w:szCs w:val="24"/>
                <w:lang w:val="uk-UA"/>
              </w:rPr>
              <w:t>Предмети</w:t>
            </w:r>
          </w:p>
        </w:tc>
        <w:tc>
          <w:tcPr>
            <w:tcW w:w="4366" w:type="dxa"/>
            <w:gridSpan w:val="2"/>
            <w:tcBorders>
              <w:top w:val="single" w:sz="4" w:space="0" w:color="auto"/>
              <w:left w:val="nil"/>
              <w:bottom w:val="single" w:sz="6" w:space="0" w:color="auto"/>
              <w:right w:val="single" w:sz="4" w:space="0" w:color="auto"/>
            </w:tcBorders>
          </w:tcPr>
          <w:p w:rsidR="00C4358F" w:rsidRPr="00501D97" w:rsidRDefault="00C4358F" w:rsidP="00380D79">
            <w:pPr>
              <w:ind w:firstLine="7"/>
              <w:jc w:val="center"/>
              <w:rPr>
                <w:rFonts w:eastAsia="Calibri"/>
                <w:b/>
                <w:bCs/>
                <w:sz w:val="24"/>
                <w:szCs w:val="24"/>
                <w:lang w:val="uk-UA"/>
              </w:rPr>
            </w:pPr>
            <w:r w:rsidRPr="00501D97">
              <w:rPr>
                <w:rFonts w:eastAsia="Calibri"/>
                <w:b/>
                <w:bCs/>
                <w:sz w:val="24"/>
                <w:szCs w:val="24"/>
                <w:lang w:val="uk-UA"/>
              </w:rPr>
              <w:t>Кількість годин на тиждень у класах</w:t>
            </w:r>
          </w:p>
        </w:tc>
      </w:tr>
      <w:tr w:rsidR="00C4358F" w:rsidRPr="00501D97" w:rsidTr="00380D79">
        <w:trPr>
          <w:cantSplit/>
        </w:trPr>
        <w:tc>
          <w:tcPr>
            <w:tcW w:w="6408" w:type="dxa"/>
            <w:vMerge/>
            <w:tcBorders>
              <w:top w:val="single" w:sz="4" w:space="0" w:color="auto"/>
              <w:left w:val="single" w:sz="4" w:space="0" w:color="auto"/>
              <w:bottom w:val="single" w:sz="6" w:space="0" w:color="auto"/>
              <w:right w:val="single" w:sz="6" w:space="0" w:color="auto"/>
            </w:tcBorders>
            <w:vAlign w:val="center"/>
          </w:tcPr>
          <w:p w:rsidR="00C4358F" w:rsidRPr="00501D97" w:rsidRDefault="00C4358F" w:rsidP="00380D79">
            <w:pPr>
              <w:rPr>
                <w:rFonts w:eastAsia="Calibri"/>
                <w:b/>
                <w:bCs/>
                <w:sz w:val="24"/>
                <w:szCs w:val="24"/>
                <w:lang w:val="uk-UA"/>
              </w:rPr>
            </w:pPr>
          </w:p>
        </w:tc>
        <w:tc>
          <w:tcPr>
            <w:tcW w:w="2523" w:type="dxa"/>
            <w:tcBorders>
              <w:top w:val="single" w:sz="6" w:space="0" w:color="auto"/>
              <w:left w:val="nil"/>
              <w:bottom w:val="single" w:sz="6" w:space="0" w:color="auto"/>
              <w:right w:val="single" w:sz="6" w:space="0" w:color="auto"/>
            </w:tcBorders>
          </w:tcPr>
          <w:p w:rsidR="00C4358F" w:rsidRPr="00501D97" w:rsidRDefault="00C4358F" w:rsidP="00380D79">
            <w:pPr>
              <w:ind w:left="-108"/>
              <w:jc w:val="center"/>
              <w:rPr>
                <w:rFonts w:eastAsia="Calibri"/>
                <w:b/>
                <w:bCs/>
                <w:sz w:val="24"/>
                <w:szCs w:val="24"/>
                <w:lang w:val="uk-UA"/>
              </w:rPr>
            </w:pPr>
            <w:r w:rsidRPr="00501D97">
              <w:rPr>
                <w:rFonts w:eastAsia="Calibri"/>
                <w:b/>
                <w:bCs/>
                <w:sz w:val="24"/>
                <w:szCs w:val="24"/>
                <w:lang w:val="uk-UA"/>
              </w:rPr>
              <w:t>10</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b/>
                <w:bCs/>
                <w:sz w:val="24"/>
                <w:szCs w:val="24"/>
                <w:lang w:val="uk-UA"/>
              </w:rPr>
            </w:pPr>
            <w:r w:rsidRPr="00501D97">
              <w:rPr>
                <w:rFonts w:eastAsia="Calibri"/>
                <w:b/>
                <w:bCs/>
                <w:sz w:val="24"/>
                <w:szCs w:val="24"/>
                <w:lang w:val="uk-UA"/>
              </w:rPr>
              <w:t>11</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b/>
                <w:bCs/>
                <w:sz w:val="24"/>
                <w:szCs w:val="24"/>
                <w:lang w:val="uk-UA"/>
              </w:rPr>
            </w:pPr>
            <w:r w:rsidRPr="00501D97">
              <w:rPr>
                <w:rFonts w:eastAsia="Calibri"/>
                <w:b/>
                <w:bCs/>
                <w:sz w:val="24"/>
                <w:szCs w:val="24"/>
                <w:lang w:val="uk-UA"/>
              </w:rPr>
              <w:t>Базові предмети</w:t>
            </w:r>
            <w:r w:rsidRPr="00501D97">
              <w:rPr>
                <w:rFonts w:eastAsia="Calibri"/>
                <w:b/>
                <w:bCs/>
                <w:sz w:val="24"/>
                <w:szCs w:val="24"/>
                <w:vertAlign w:val="superscript"/>
                <w:lang w:val="uk-UA"/>
              </w:rPr>
              <w:t>1</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27 (29)</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26 (28)</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 xml:space="preserve">Українська мова </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 xml:space="preserve">Українська  література </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Зарубіжна література</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Іноземна мова</w:t>
            </w:r>
            <w:r w:rsidRPr="00501D97">
              <w:rPr>
                <w:rFonts w:eastAsia="Calibri"/>
                <w:b/>
                <w:bCs/>
                <w:sz w:val="24"/>
                <w:szCs w:val="24"/>
                <w:vertAlign w:val="superscript"/>
                <w:lang w:val="uk-UA"/>
              </w:rPr>
              <w:t>2</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Мова і література корінного народу, національної меншини</w:t>
            </w:r>
            <w:r w:rsidRPr="00501D97">
              <w:rPr>
                <w:rFonts w:eastAsia="Calibri"/>
                <w:b/>
                <w:bCs/>
                <w:sz w:val="24"/>
                <w:szCs w:val="24"/>
                <w:vertAlign w:val="superscript"/>
                <w:lang w:val="uk-UA"/>
              </w:rPr>
              <w:t>3</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 xml:space="preserve">Історія України  </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1,5</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Всесвітня історія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Громадянська освіта</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0</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keepNext/>
              <w:autoSpaceDE w:val="0"/>
              <w:autoSpaceDN w:val="0"/>
              <w:ind w:left="33"/>
              <w:outlineLvl w:val="0"/>
              <w:rPr>
                <w:sz w:val="24"/>
                <w:szCs w:val="24"/>
                <w:lang w:val="uk-UA" w:eastAsia="uk-UA"/>
              </w:rPr>
            </w:pPr>
            <w:r w:rsidRPr="00501D97">
              <w:rPr>
                <w:sz w:val="24"/>
                <w:szCs w:val="24"/>
                <w:lang w:val="uk-UA" w:eastAsia="uk-UA"/>
              </w:rPr>
              <w:t>Математика (алгебра і початки аналізу та геометрія)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Біологія і екологія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2</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Географія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Фізика і астрономія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shd w:val="clear" w:color="auto" w:fill="FFFFFF"/>
                <w:lang w:val="uk-UA"/>
              </w:rPr>
              <w:t>4</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Хімія</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 xml:space="preserve">2 </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Фізична культура</w:t>
            </w:r>
            <w:r w:rsidRPr="00501D97">
              <w:rPr>
                <w:rFonts w:eastAsia="Calibri"/>
                <w:b/>
                <w:bCs/>
                <w:sz w:val="24"/>
                <w:szCs w:val="24"/>
                <w:vertAlign w:val="superscript"/>
                <w:lang w:val="uk-UA"/>
              </w:rPr>
              <w:t>4</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Захист Вітчизни</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1,5</w:t>
            </w:r>
          </w:p>
        </w:tc>
      </w:tr>
      <w:tr w:rsidR="00C4358F" w:rsidRPr="00501D97" w:rsidTr="00380D79">
        <w:trPr>
          <w:cantSplit/>
        </w:trPr>
        <w:tc>
          <w:tcPr>
            <w:tcW w:w="6408"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33"/>
              <w:rPr>
                <w:rFonts w:eastAsia="Calibri"/>
                <w:sz w:val="24"/>
                <w:szCs w:val="24"/>
                <w:lang w:val="uk-UA"/>
              </w:rPr>
            </w:pPr>
            <w:r w:rsidRPr="00501D97">
              <w:rPr>
                <w:rFonts w:eastAsia="Calibri"/>
                <w:b/>
                <w:bCs/>
                <w:sz w:val="24"/>
                <w:szCs w:val="24"/>
                <w:lang w:val="uk-UA"/>
              </w:rPr>
              <w:t>Вибірково-обов’язкові предмети</w:t>
            </w:r>
            <w:r w:rsidRPr="00501D97">
              <w:rPr>
                <w:rFonts w:eastAsia="Calibri"/>
                <w:sz w:val="24"/>
                <w:szCs w:val="24"/>
                <w:lang w:val="uk-UA"/>
              </w:rPr>
              <w:t xml:space="preserve"> (Інформатика, Технології, Мистецтво)</w:t>
            </w:r>
          </w:p>
        </w:tc>
        <w:tc>
          <w:tcPr>
            <w:tcW w:w="2523" w:type="dxa"/>
            <w:tcBorders>
              <w:top w:val="single" w:sz="6" w:space="0" w:color="auto"/>
              <w:left w:val="single" w:sz="6" w:space="0" w:color="auto"/>
              <w:bottom w:val="single" w:sz="6" w:space="0" w:color="auto"/>
              <w:right w:val="single" w:sz="6"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3</w:t>
            </w:r>
          </w:p>
        </w:tc>
      </w:tr>
      <w:tr w:rsidR="00C4358F" w:rsidRPr="00501D97" w:rsidTr="00380D79">
        <w:trPr>
          <w:cantSplit/>
          <w:trHeight w:val="495"/>
        </w:trPr>
        <w:tc>
          <w:tcPr>
            <w:tcW w:w="6408"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33"/>
              <w:rPr>
                <w:rFonts w:eastAsia="Calibri"/>
                <w:sz w:val="24"/>
                <w:szCs w:val="24"/>
                <w:lang w:val="uk-UA"/>
              </w:rPr>
            </w:pPr>
            <w:r w:rsidRPr="00501D97">
              <w:rPr>
                <w:rFonts w:eastAsia="Calibri"/>
                <w:b/>
                <w:sz w:val="24"/>
                <w:szCs w:val="24"/>
                <w:lang w:val="uk-UA"/>
              </w:rPr>
              <w:t>Додаткові години</w:t>
            </w:r>
            <w:r w:rsidRPr="00501D97">
              <w:rPr>
                <w:rFonts w:eastAsia="Calibri"/>
                <w:b/>
                <w:bCs/>
                <w:sz w:val="24"/>
                <w:szCs w:val="24"/>
                <w:vertAlign w:val="superscript"/>
                <w:lang w:val="uk-UA"/>
              </w:rPr>
              <w:t xml:space="preserve"> 1</w:t>
            </w:r>
            <w:r w:rsidRPr="00501D97">
              <w:rPr>
                <w:rFonts w:eastAsia="Calibri"/>
                <w:b/>
                <w:bCs/>
                <w:sz w:val="24"/>
                <w:szCs w:val="24"/>
                <w:lang w:val="uk-UA"/>
              </w:rPr>
              <w:t xml:space="preserve"> </w:t>
            </w:r>
            <w:r w:rsidRPr="00501D97">
              <w:rPr>
                <w:rFonts w:eastAsia="Calibri"/>
                <w:bCs/>
                <w:sz w:val="24"/>
                <w:szCs w:val="24"/>
                <w:lang w:val="uk-UA"/>
              </w:rPr>
              <w:t xml:space="preserve">на </w:t>
            </w:r>
            <w:r w:rsidRPr="00501D97">
              <w:rPr>
                <w:rFonts w:eastAsia="Calibri"/>
                <w:sz w:val="24"/>
                <w:szCs w:val="24"/>
                <w:lang w:val="uk-UA"/>
              </w:rPr>
              <w:t>профільні предмети, окремі базові предмети, спеціальні курси, факультативні курси та індивідуальні заняття</w:t>
            </w:r>
          </w:p>
        </w:tc>
        <w:tc>
          <w:tcPr>
            <w:tcW w:w="2523"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108"/>
              <w:jc w:val="center"/>
              <w:rPr>
                <w:rFonts w:eastAsia="Calibri"/>
                <w:b/>
                <w:sz w:val="24"/>
                <w:szCs w:val="24"/>
                <w:lang w:val="uk-UA"/>
              </w:rPr>
            </w:pPr>
          </w:p>
          <w:p w:rsidR="00C4358F" w:rsidRPr="00501D97" w:rsidRDefault="00C4358F" w:rsidP="00380D79">
            <w:pPr>
              <w:ind w:left="-108"/>
              <w:jc w:val="center"/>
              <w:rPr>
                <w:rFonts w:eastAsia="Calibri"/>
                <w:b/>
                <w:sz w:val="24"/>
                <w:szCs w:val="24"/>
                <w:shd w:val="clear" w:color="auto" w:fill="FF0000"/>
                <w:lang w:val="uk-UA"/>
              </w:rPr>
            </w:pPr>
            <w:r w:rsidRPr="00501D97">
              <w:rPr>
                <w:rFonts w:eastAsia="Calibri"/>
                <w:b/>
                <w:sz w:val="24"/>
                <w:szCs w:val="24"/>
                <w:lang w:val="uk-UA"/>
              </w:rPr>
              <w:t>8 (6)</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b/>
                <w:sz w:val="24"/>
                <w:szCs w:val="24"/>
                <w:lang w:val="uk-UA"/>
              </w:rPr>
            </w:pPr>
          </w:p>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9 (7)</w:t>
            </w:r>
          </w:p>
          <w:p w:rsidR="00C4358F" w:rsidRPr="00501D97" w:rsidRDefault="00C4358F" w:rsidP="00380D79">
            <w:pPr>
              <w:rPr>
                <w:rFonts w:eastAsia="Calibri"/>
                <w:b/>
                <w:sz w:val="24"/>
                <w:szCs w:val="24"/>
                <w:lang w:val="uk-UA"/>
              </w:rPr>
            </w:pPr>
          </w:p>
        </w:tc>
      </w:tr>
      <w:tr w:rsidR="00C4358F" w:rsidRPr="00501D97" w:rsidTr="00380D79">
        <w:trPr>
          <w:cantSplit/>
        </w:trPr>
        <w:tc>
          <w:tcPr>
            <w:tcW w:w="6408"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33"/>
              <w:rPr>
                <w:rFonts w:eastAsia="Calibri"/>
                <w:sz w:val="24"/>
                <w:szCs w:val="24"/>
                <w:lang w:val="uk-UA"/>
              </w:rPr>
            </w:pPr>
            <w:r w:rsidRPr="00501D97">
              <w:rPr>
                <w:rFonts w:eastAsia="Calibri"/>
                <w:sz w:val="24"/>
                <w:szCs w:val="24"/>
                <w:lang w:val="uk-UA"/>
              </w:rPr>
              <w:t>Гранично допустиме тижневе навантаження на учня</w:t>
            </w:r>
          </w:p>
        </w:tc>
        <w:tc>
          <w:tcPr>
            <w:tcW w:w="2523"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33</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b/>
                <w:sz w:val="24"/>
                <w:szCs w:val="24"/>
                <w:lang w:val="uk-UA"/>
              </w:rPr>
            </w:pPr>
            <w:r w:rsidRPr="00501D97">
              <w:rPr>
                <w:rFonts w:eastAsia="Calibri"/>
                <w:b/>
                <w:sz w:val="24"/>
                <w:szCs w:val="24"/>
                <w:lang w:val="uk-UA"/>
              </w:rPr>
              <w:t>33</w:t>
            </w:r>
          </w:p>
        </w:tc>
      </w:tr>
      <w:tr w:rsidR="00C4358F" w:rsidRPr="00501D97" w:rsidTr="00380D79">
        <w:trPr>
          <w:cantSplit/>
        </w:trPr>
        <w:tc>
          <w:tcPr>
            <w:tcW w:w="6408"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33"/>
              <w:rPr>
                <w:rFonts w:eastAsia="Calibri"/>
                <w:sz w:val="24"/>
                <w:szCs w:val="24"/>
                <w:lang w:val="uk-UA"/>
              </w:rPr>
            </w:pPr>
            <w:r w:rsidRPr="00501D97">
              <w:rPr>
                <w:rFonts w:eastAsia="Calibri"/>
                <w:b/>
                <w:bCs/>
                <w:sz w:val="24"/>
                <w:szCs w:val="24"/>
                <w:lang w:val="uk-UA"/>
              </w:rPr>
              <w:t xml:space="preserve">Всього фінансується </w:t>
            </w:r>
            <w:r w:rsidRPr="00501D97">
              <w:rPr>
                <w:rFonts w:eastAsia="Calibri"/>
                <w:sz w:val="24"/>
                <w:szCs w:val="24"/>
                <w:lang w:val="uk-UA"/>
              </w:rPr>
              <w:t>(без урахування поділу класу на групи)</w:t>
            </w:r>
          </w:p>
        </w:tc>
        <w:tc>
          <w:tcPr>
            <w:tcW w:w="2523" w:type="dxa"/>
            <w:tcBorders>
              <w:top w:val="single" w:sz="6" w:space="0" w:color="auto"/>
              <w:left w:val="single" w:sz="4" w:space="0" w:color="auto"/>
              <w:bottom w:val="single" w:sz="6" w:space="0" w:color="auto"/>
              <w:right w:val="single" w:sz="6"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38</w:t>
            </w:r>
          </w:p>
        </w:tc>
        <w:tc>
          <w:tcPr>
            <w:tcW w:w="1843" w:type="dxa"/>
            <w:tcBorders>
              <w:top w:val="single" w:sz="6" w:space="0" w:color="auto"/>
              <w:left w:val="single" w:sz="6" w:space="0" w:color="auto"/>
              <w:bottom w:val="single" w:sz="6" w:space="0" w:color="auto"/>
              <w:right w:val="single" w:sz="4" w:space="0" w:color="auto"/>
            </w:tcBorders>
          </w:tcPr>
          <w:p w:rsidR="00C4358F" w:rsidRPr="00501D97" w:rsidRDefault="00C4358F" w:rsidP="00380D79">
            <w:pPr>
              <w:ind w:left="-108"/>
              <w:jc w:val="center"/>
              <w:rPr>
                <w:rFonts w:eastAsia="Calibri"/>
                <w:sz w:val="24"/>
                <w:szCs w:val="24"/>
                <w:lang w:val="uk-UA"/>
              </w:rPr>
            </w:pPr>
            <w:r w:rsidRPr="00501D97">
              <w:rPr>
                <w:rFonts w:eastAsia="Calibri"/>
                <w:sz w:val="24"/>
                <w:szCs w:val="24"/>
                <w:lang w:val="uk-UA"/>
              </w:rPr>
              <w:t>38</w:t>
            </w:r>
          </w:p>
        </w:tc>
      </w:tr>
    </w:tbl>
    <w:p w:rsidR="00C4358F" w:rsidRPr="00501D97" w:rsidRDefault="00C4358F" w:rsidP="00C4358F">
      <w:pPr>
        <w:ind w:left="-709" w:right="-286"/>
        <w:jc w:val="both"/>
        <w:rPr>
          <w:rFonts w:eastAsia="Calibri"/>
          <w:sz w:val="24"/>
          <w:szCs w:val="24"/>
          <w:lang w:val="uk-UA"/>
        </w:rPr>
      </w:pPr>
      <w:r w:rsidRPr="00501D97">
        <w:rPr>
          <w:rFonts w:eastAsia="Calibri"/>
          <w:sz w:val="24"/>
          <w:szCs w:val="24"/>
          <w:vertAlign w:val="superscript"/>
          <w:lang w:val="uk-UA"/>
        </w:rPr>
        <w:t xml:space="preserve">1 </w:t>
      </w:r>
      <w:r w:rsidRPr="00501D97">
        <w:rPr>
          <w:rFonts w:eastAsia="Calibri"/>
          <w:sz w:val="24"/>
          <w:szCs w:val="24"/>
          <w:lang w:val="uk-UA"/>
        </w:rPr>
        <w:t>У дужках подано кількість годин для закладів освіти з навчанням мовою корінного народу, національної меншини.</w:t>
      </w:r>
    </w:p>
    <w:p w:rsidR="00C4358F" w:rsidRPr="00501D97" w:rsidRDefault="00C4358F" w:rsidP="00C4358F">
      <w:pPr>
        <w:ind w:left="-709" w:right="-286"/>
        <w:jc w:val="both"/>
        <w:rPr>
          <w:rFonts w:eastAsia="Calibri"/>
          <w:sz w:val="24"/>
          <w:szCs w:val="24"/>
          <w:lang w:val="uk-UA"/>
        </w:rPr>
      </w:pPr>
      <w:r w:rsidRPr="00501D97">
        <w:rPr>
          <w:rFonts w:eastAsia="Calibri"/>
          <w:sz w:val="24"/>
          <w:szCs w:val="24"/>
          <w:vertAlign w:val="superscript"/>
          <w:lang w:val="uk-UA"/>
        </w:rPr>
        <w:t>2</w:t>
      </w:r>
      <w:r w:rsidRPr="00501D97">
        <w:rPr>
          <w:rFonts w:eastAsia="Calibri"/>
          <w:sz w:val="24"/>
          <w:szCs w:val="24"/>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C4358F" w:rsidRPr="00501D97" w:rsidRDefault="00C4358F" w:rsidP="00C4358F">
      <w:pPr>
        <w:ind w:left="-709" w:right="-286"/>
        <w:jc w:val="both"/>
        <w:rPr>
          <w:rFonts w:eastAsia="Calibri"/>
          <w:sz w:val="24"/>
          <w:szCs w:val="24"/>
          <w:lang w:val="uk-UA"/>
        </w:rPr>
      </w:pPr>
      <w:r w:rsidRPr="00501D97">
        <w:rPr>
          <w:rFonts w:eastAsia="Calibri"/>
          <w:sz w:val="24"/>
          <w:szCs w:val="24"/>
          <w:vertAlign w:val="superscript"/>
          <w:lang w:val="uk-UA"/>
        </w:rPr>
        <w:t>3</w:t>
      </w:r>
      <w:r w:rsidRPr="00501D97">
        <w:rPr>
          <w:rFonts w:eastAsia="Calibri"/>
          <w:sz w:val="24"/>
          <w:szCs w:val="24"/>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C4358F" w:rsidRPr="00501D97" w:rsidRDefault="00C4358F" w:rsidP="00C4358F">
      <w:pPr>
        <w:ind w:left="-709" w:right="-286"/>
        <w:jc w:val="both"/>
        <w:rPr>
          <w:rFonts w:eastAsia="Calibri"/>
          <w:sz w:val="24"/>
          <w:szCs w:val="24"/>
          <w:lang w:val="uk-UA"/>
        </w:rPr>
      </w:pPr>
      <w:r w:rsidRPr="00501D97">
        <w:rPr>
          <w:rFonts w:eastAsia="Calibri"/>
          <w:sz w:val="24"/>
          <w:szCs w:val="24"/>
          <w:vertAlign w:val="superscript"/>
          <w:lang w:val="uk-UA"/>
        </w:rPr>
        <w:t>4</w:t>
      </w:r>
      <w:r w:rsidRPr="00501D97">
        <w:rPr>
          <w:rFonts w:eastAsia="Calibri"/>
          <w:sz w:val="24"/>
          <w:szCs w:val="24"/>
          <w:lang w:val="uk-UA"/>
        </w:rPr>
        <w:t xml:space="preserve"> Години фізичної культури не входять до гранично допустимого тижневого навантаження на учня.</w:t>
      </w:r>
    </w:p>
    <w:p w:rsidR="00C4358F" w:rsidRPr="00501D97" w:rsidRDefault="00C4358F" w:rsidP="00C4358F">
      <w:pPr>
        <w:rPr>
          <w:b/>
          <w:sz w:val="24"/>
          <w:szCs w:val="24"/>
          <w:lang w:val="uk-UA"/>
        </w:rPr>
      </w:pPr>
    </w:p>
    <w:p w:rsidR="00734C17" w:rsidRDefault="00734C17" w:rsidP="00C4358F">
      <w:pPr>
        <w:shd w:val="clear" w:color="auto" w:fill="FFFFFF"/>
        <w:ind w:left="5529"/>
        <w:rPr>
          <w:rFonts w:eastAsia="Calibri"/>
          <w:sz w:val="28"/>
          <w:szCs w:val="28"/>
          <w:lang w:val="uk-UA"/>
        </w:rPr>
      </w:pPr>
    </w:p>
    <w:p w:rsidR="00734C17" w:rsidRDefault="00734C17" w:rsidP="00C4358F">
      <w:pPr>
        <w:shd w:val="clear" w:color="auto" w:fill="FFFFFF"/>
        <w:ind w:left="5529"/>
        <w:rPr>
          <w:rFonts w:eastAsia="Calibri"/>
          <w:sz w:val="28"/>
          <w:szCs w:val="28"/>
          <w:lang w:val="uk-UA"/>
        </w:rPr>
      </w:pPr>
    </w:p>
    <w:p w:rsidR="00734C17" w:rsidRDefault="00734C17" w:rsidP="00C4358F">
      <w:pPr>
        <w:shd w:val="clear" w:color="auto" w:fill="FFFFFF"/>
        <w:ind w:left="5529"/>
        <w:rPr>
          <w:rFonts w:eastAsia="Calibri"/>
          <w:sz w:val="28"/>
          <w:szCs w:val="28"/>
          <w:lang w:val="uk-UA"/>
        </w:rPr>
      </w:pPr>
    </w:p>
    <w:p w:rsidR="00734C17" w:rsidRDefault="00734C17" w:rsidP="00C4358F">
      <w:pPr>
        <w:shd w:val="clear" w:color="auto" w:fill="FFFFFF"/>
        <w:ind w:left="5529"/>
        <w:rPr>
          <w:rFonts w:eastAsia="Calibri"/>
          <w:sz w:val="28"/>
          <w:szCs w:val="28"/>
          <w:lang w:val="uk-UA"/>
        </w:rPr>
      </w:pPr>
    </w:p>
    <w:p w:rsidR="00C4358F" w:rsidRPr="007A16B5" w:rsidRDefault="00C4358F" w:rsidP="00C4358F">
      <w:pPr>
        <w:shd w:val="clear" w:color="auto" w:fill="FFFFFF"/>
        <w:ind w:left="5529"/>
        <w:rPr>
          <w:rFonts w:eastAsia="Calibri"/>
          <w:sz w:val="28"/>
          <w:szCs w:val="28"/>
          <w:lang w:val="uk-UA"/>
        </w:rPr>
      </w:pPr>
      <w:r w:rsidRPr="007A16B5">
        <w:rPr>
          <w:rFonts w:eastAsia="Calibri"/>
          <w:sz w:val="28"/>
          <w:szCs w:val="28"/>
          <w:lang w:val="uk-UA"/>
        </w:rPr>
        <w:t>Таблиця 2</w:t>
      </w:r>
    </w:p>
    <w:p w:rsidR="00C4358F" w:rsidRPr="007A16B5" w:rsidRDefault="00C4358F" w:rsidP="00C4358F">
      <w:pPr>
        <w:shd w:val="clear" w:color="auto" w:fill="FFFFFF"/>
        <w:ind w:left="5529"/>
        <w:rPr>
          <w:rFonts w:eastAsia="Calibri"/>
          <w:sz w:val="28"/>
          <w:szCs w:val="28"/>
          <w:lang w:val="uk-UA"/>
        </w:rPr>
      </w:pPr>
      <w:r w:rsidRPr="007A16B5">
        <w:rPr>
          <w:rFonts w:eastAsia="Calibri"/>
          <w:sz w:val="28"/>
          <w:szCs w:val="28"/>
          <w:lang w:val="uk-UA"/>
        </w:rPr>
        <w:t xml:space="preserve">до Типової освітньої програми </w:t>
      </w:r>
    </w:p>
    <w:p w:rsidR="00C4358F" w:rsidRPr="007A16B5" w:rsidRDefault="00C4358F" w:rsidP="00C4358F">
      <w:pPr>
        <w:ind w:firstLine="7"/>
        <w:jc w:val="right"/>
        <w:rPr>
          <w:rFonts w:eastAsia="Calibri"/>
          <w:b/>
          <w:sz w:val="16"/>
          <w:szCs w:val="16"/>
          <w:lang w:val="uk-UA"/>
        </w:rPr>
      </w:pPr>
    </w:p>
    <w:p w:rsidR="00C4358F" w:rsidRPr="007A16B5" w:rsidRDefault="00C4358F" w:rsidP="00C4358F">
      <w:pPr>
        <w:ind w:firstLine="7"/>
        <w:jc w:val="center"/>
        <w:rPr>
          <w:rFonts w:eastAsia="Calibri"/>
          <w:b/>
          <w:sz w:val="28"/>
          <w:szCs w:val="28"/>
          <w:lang w:val="uk-UA"/>
        </w:rPr>
      </w:pPr>
      <w:r w:rsidRPr="007A16B5">
        <w:rPr>
          <w:rFonts w:eastAsia="Calibri"/>
          <w:b/>
          <w:sz w:val="28"/>
          <w:szCs w:val="28"/>
          <w:lang w:val="uk-UA"/>
        </w:rPr>
        <w:t xml:space="preserve">Навчальний план </w:t>
      </w:r>
    </w:p>
    <w:p w:rsidR="00C4358F" w:rsidRPr="007A16B5" w:rsidRDefault="00C4358F" w:rsidP="00C4358F">
      <w:pPr>
        <w:ind w:firstLine="7"/>
        <w:jc w:val="center"/>
        <w:rPr>
          <w:rFonts w:eastAsia="Calibri"/>
          <w:b/>
          <w:sz w:val="28"/>
          <w:szCs w:val="28"/>
          <w:lang w:val="uk-UA"/>
        </w:rPr>
      </w:pPr>
      <w:r w:rsidRPr="007A16B5">
        <w:rPr>
          <w:rFonts w:eastAsia="Calibri"/>
          <w:b/>
          <w:sz w:val="28"/>
          <w:szCs w:val="28"/>
          <w:lang w:val="uk-UA"/>
        </w:rPr>
        <w:t xml:space="preserve">закладів загальної середньої освіти з українською мовою навчання </w:t>
      </w:r>
    </w:p>
    <w:p w:rsidR="00C4358F" w:rsidRPr="007A16B5" w:rsidRDefault="00C4358F" w:rsidP="00C4358F">
      <w:pPr>
        <w:ind w:firstLine="7"/>
        <w:jc w:val="center"/>
        <w:rPr>
          <w:rFonts w:eastAsia="Calibri"/>
          <w:b/>
          <w:sz w:val="28"/>
          <w:szCs w:val="28"/>
          <w:lang w:val="uk-UA"/>
        </w:rPr>
      </w:pPr>
      <w:r w:rsidRPr="007A16B5">
        <w:rPr>
          <w:rFonts w:eastAsia="Calibri"/>
          <w:b/>
          <w:sz w:val="28"/>
          <w:szCs w:val="28"/>
          <w:lang w:val="uk-UA"/>
        </w:rPr>
        <w:t>(універсальний профіль)</w:t>
      </w:r>
    </w:p>
    <w:p w:rsidR="00C4358F" w:rsidRPr="007A16B5" w:rsidRDefault="00C4358F" w:rsidP="00C4358F">
      <w:pPr>
        <w:ind w:firstLine="7"/>
        <w:jc w:val="center"/>
        <w:rPr>
          <w:rFonts w:eastAsia="Calibri"/>
          <w:b/>
          <w:sz w:val="28"/>
          <w:szCs w:val="28"/>
          <w:lang w:val="uk-UA"/>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2693"/>
      </w:tblGrid>
      <w:tr w:rsidR="00C4358F" w:rsidRPr="00175AF2" w:rsidTr="00380D79">
        <w:trPr>
          <w:cantSplit/>
          <w:trHeight w:val="682"/>
        </w:trPr>
        <w:tc>
          <w:tcPr>
            <w:tcW w:w="6663" w:type="dxa"/>
            <w:tcBorders>
              <w:top w:val="single" w:sz="4" w:space="0" w:color="auto"/>
              <w:left w:val="single" w:sz="4" w:space="0" w:color="auto"/>
              <w:bottom w:val="single" w:sz="6" w:space="0" w:color="auto"/>
              <w:right w:val="single" w:sz="6" w:space="0" w:color="auto"/>
            </w:tcBorders>
          </w:tcPr>
          <w:p w:rsidR="00C4358F" w:rsidRPr="007A16B5" w:rsidRDefault="00C4358F" w:rsidP="00380D79">
            <w:pPr>
              <w:ind w:firstLine="7"/>
              <w:jc w:val="center"/>
              <w:rPr>
                <w:rFonts w:eastAsia="Calibri"/>
                <w:b/>
                <w:sz w:val="28"/>
                <w:szCs w:val="28"/>
                <w:lang w:val="uk-UA"/>
              </w:rPr>
            </w:pPr>
            <w:r w:rsidRPr="007A16B5">
              <w:rPr>
                <w:rFonts w:eastAsia="Calibri"/>
                <w:b/>
                <w:sz w:val="28"/>
                <w:szCs w:val="28"/>
                <w:lang w:val="uk-UA"/>
              </w:rPr>
              <w:t>Предмети</w:t>
            </w:r>
          </w:p>
        </w:tc>
        <w:tc>
          <w:tcPr>
            <w:tcW w:w="2693" w:type="dxa"/>
            <w:tcBorders>
              <w:top w:val="single" w:sz="4" w:space="0" w:color="auto"/>
              <w:left w:val="nil"/>
              <w:right w:val="single" w:sz="4" w:space="0" w:color="auto"/>
            </w:tcBorders>
          </w:tcPr>
          <w:p w:rsidR="00C4358F" w:rsidRPr="007A16B5" w:rsidRDefault="00C4358F" w:rsidP="00380D79">
            <w:pPr>
              <w:ind w:firstLine="7"/>
              <w:jc w:val="center"/>
              <w:rPr>
                <w:rFonts w:eastAsia="Calibri"/>
                <w:b/>
                <w:sz w:val="28"/>
                <w:szCs w:val="28"/>
                <w:lang w:val="uk-UA"/>
              </w:rPr>
            </w:pPr>
            <w:r w:rsidRPr="007A16B5">
              <w:rPr>
                <w:rFonts w:eastAsia="Calibri"/>
                <w:b/>
                <w:sz w:val="28"/>
                <w:szCs w:val="28"/>
                <w:lang w:val="uk-UA"/>
              </w:rPr>
              <w:t>Кількість годин на тиждень у 11 класі</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 xml:space="preserve">Українська мова </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Українська література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Зарубіжна література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Іноземна мова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3,5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 xml:space="preserve">Історія України </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Всесвітня історія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w:t>
            </w:r>
          </w:p>
        </w:tc>
      </w:tr>
      <w:tr w:rsidR="00C4358F" w:rsidRPr="007A16B5" w:rsidTr="00380D79">
        <w:trPr>
          <w:cantSplit/>
          <w:trHeight w:val="359"/>
        </w:trPr>
        <w:tc>
          <w:tcPr>
            <w:tcW w:w="6663" w:type="dxa"/>
            <w:tcBorders>
              <w:top w:val="single" w:sz="6" w:space="0" w:color="auto"/>
              <w:left w:val="single" w:sz="4" w:space="0" w:color="auto"/>
              <w:bottom w:val="nil"/>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Громадянська освіта:</w:t>
            </w:r>
          </w:p>
          <w:p w:rsidR="00C4358F" w:rsidRPr="007A16B5" w:rsidRDefault="00C4358F" w:rsidP="00380D79">
            <w:pPr>
              <w:ind w:left="33"/>
              <w:rPr>
                <w:rFonts w:eastAsia="Calibri"/>
                <w:sz w:val="28"/>
                <w:szCs w:val="28"/>
                <w:lang w:val="uk-UA"/>
              </w:rPr>
            </w:pPr>
            <w:r w:rsidRPr="007A16B5">
              <w:rPr>
                <w:rFonts w:eastAsia="Calibri"/>
                <w:sz w:val="28"/>
                <w:szCs w:val="28"/>
                <w:lang w:val="uk-UA"/>
              </w:rPr>
              <w:t>економіка</w:t>
            </w:r>
          </w:p>
        </w:tc>
        <w:tc>
          <w:tcPr>
            <w:tcW w:w="2693" w:type="dxa"/>
            <w:tcBorders>
              <w:top w:val="single" w:sz="6" w:space="0" w:color="auto"/>
              <w:left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p>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w:t>
            </w:r>
          </w:p>
        </w:tc>
      </w:tr>
      <w:tr w:rsidR="00C4358F" w:rsidRPr="007A16B5" w:rsidTr="00380D79">
        <w:trPr>
          <w:cantSplit/>
        </w:trPr>
        <w:tc>
          <w:tcPr>
            <w:tcW w:w="6663" w:type="dxa"/>
            <w:tcBorders>
              <w:top w:val="nil"/>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людина і світ</w:t>
            </w:r>
          </w:p>
        </w:tc>
        <w:tc>
          <w:tcPr>
            <w:tcW w:w="2693" w:type="dxa"/>
            <w:tcBorders>
              <w:top w:val="single" w:sz="4"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0,5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Художня культура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0,5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rPr>
                <w:rFonts w:eastAsia="Calibri"/>
                <w:sz w:val="28"/>
                <w:szCs w:val="28"/>
                <w:lang w:val="uk-UA"/>
              </w:rPr>
            </w:pPr>
            <w:r w:rsidRPr="007A16B5">
              <w:rPr>
                <w:rFonts w:eastAsia="Calibri"/>
                <w:sz w:val="28"/>
                <w:szCs w:val="28"/>
                <w:lang w:val="uk-UA"/>
              </w:rPr>
              <w:t xml:space="preserve">Алгебра </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3</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keepNext/>
              <w:autoSpaceDE w:val="0"/>
              <w:autoSpaceDN w:val="0"/>
              <w:ind w:left="33"/>
              <w:outlineLvl w:val="0"/>
              <w:rPr>
                <w:sz w:val="28"/>
                <w:szCs w:val="28"/>
                <w:lang w:val="uk-UA" w:eastAsia="uk-UA"/>
              </w:rPr>
            </w:pPr>
            <w:r w:rsidRPr="007A16B5">
              <w:rPr>
                <w:sz w:val="28"/>
                <w:szCs w:val="28"/>
                <w:lang w:val="uk-UA" w:eastAsia="uk-UA"/>
              </w:rPr>
              <w:t>Геометрія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keepNext/>
              <w:autoSpaceDE w:val="0"/>
              <w:autoSpaceDN w:val="0"/>
              <w:ind w:left="33"/>
              <w:outlineLvl w:val="0"/>
              <w:rPr>
                <w:sz w:val="28"/>
                <w:szCs w:val="28"/>
                <w:lang w:val="uk-UA" w:eastAsia="uk-UA"/>
              </w:rPr>
            </w:pPr>
            <w:r w:rsidRPr="007A16B5">
              <w:rPr>
                <w:sz w:val="28"/>
                <w:szCs w:val="28"/>
                <w:lang w:val="uk-UA" w:eastAsia="uk-UA"/>
              </w:rPr>
              <w:t xml:space="preserve">Астрономія </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0,5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Біологія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Фізика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3</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Хімія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Екологія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0,5</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Технології</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Інформатика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Фізична культура*</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2</w:t>
            </w:r>
          </w:p>
        </w:tc>
      </w:tr>
      <w:tr w:rsidR="00C4358F" w:rsidRPr="007A16B5" w:rsidTr="00380D79">
        <w:trPr>
          <w:cantSplit/>
        </w:trPr>
        <w:tc>
          <w:tcPr>
            <w:tcW w:w="6663" w:type="dxa"/>
            <w:tcBorders>
              <w:top w:val="single" w:sz="6" w:space="0" w:color="auto"/>
              <w:left w:val="single" w:sz="4" w:space="0" w:color="auto"/>
              <w:bottom w:val="single" w:sz="6" w:space="0" w:color="auto"/>
              <w:right w:val="single" w:sz="6" w:space="0" w:color="auto"/>
            </w:tcBorders>
          </w:tcPr>
          <w:p w:rsidR="00C4358F" w:rsidRPr="007A16B5" w:rsidRDefault="00C4358F" w:rsidP="00380D79">
            <w:pPr>
              <w:ind w:left="33"/>
              <w:rPr>
                <w:rFonts w:eastAsia="Calibri"/>
                <w:sz w:val="28"/>
                <w:szCs w:val="28"/>
                <w:lang w:val="uk-UA"/>
              </w:rPr>
            </w:pPr>
            <w:r w:rsidRPr="007A16B5">
              <w:rPr>
                <w:rFonts w:eastAsia="Calibri"/>
                <w:sz w:val="28"/>
                <w:szCs w:val="28"/>
                <w:lang w:val="uk-UA"/>
              </w:rPr>
              <w:t>Захист Вітчизни</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1,5</w:t>
            </w:r>
          </w:p>
        </w:tc>
      </w:tr>
      <w:tr w:rsidR="00C4358F" w:rsidRPr="007A16B5" w:rsidTr="00380D79">
        <w:trPr>
          <w:cantSplit/>
        </w:trPr>
        <w:tc>
          <w:tcPr>
            <w:tcW w:w="666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33"/>
              <w:jc w:val="center"/>
              <w:rPr>
                <w:rFonts w:eastAsia="Calibri"/>
                <w:b/>
                <w:sz w:val="28"/>
                <w:szCs w:val="28"/>
                <w:lang w:val="uk-UA"/>
              </w:rPr>
            </w:pPr>
            <w:r w:rsidRPr="007A16B5">
              <w:rPr>
                <w:rFonts w:eastAsia="Calibri"/>
                <w:b/>
                <w:sz w:val="28"/>
                <w:szCs w:val="28"/>
                <w:lang w:val="uk-UA"/>
              </w:rPr>
              <w:t>Разом</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b/>
                <w:sz w:val="28"/>
                <w:szCs w:val="28"/>
                <w:lang w:val="uk-UA"/>
              </w:rPr>
            </w:pPr>
            <w:r w:rsidRPr="007A16B5">
              <w:rPr>
                <w:rFonts w:eastAsia="Calibri"/>
                <w:b/>
                <w:sz w:val="28"/>
                <w:szCs w:val="28"/>
                <w:lang w:val="uk-UA"/>
              </w:rPr>
              <w:t>33</w:t>
            </w:r>
          </w:p>
        </w:tc>
      </w:tr>
      <w:tr w:rsidR="00C4358F" w:rsidRPr="007A16B5" w:rsidTr="00380D79">
        <w:trPr>
          <w:cantSplit/>
          <w:trHeight w:val="495"/>
        </w:trPr>
        <w:tc>
          <w:tcPr>
            <w:tcW w:w="666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33"/>
              <w:rPr>
                <w:rFonts w:eastAsia="Calibri"/>
                <w:lang w:val="uk-UA"/>
              </w:rPr>
            </w:pPr>
            <w:r w:rsidRPr="007A16B5">
              <w:rPr>
                <w:rFonts w:eastAsia="Calibri"/>
                <w:lang w:val="uk-UA"/>
              </w:rPr>
              <w:t>Додатковий час на поглиблене вивчення предметів, введення курсів за вибором, факультативів</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5</w:t>
            </w:r>
          </w:p>
        </w:tc>
      </w:tr>
      <w:tr w:rsidR="00C4358F" w:rsidRPr="007A16B5" w:rsidTr="00380D79">
        <w:trPr>
          <w:cantSplit/>
        </w:trPr>
        <w:tc>
          <w:tcPr>
            <w:tcW w:w="666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33"/>
              <w:rPr>
                <w:rFonts w:eastAsia="Calibri"/>
                <w:lang w:val="uk-UA"/>
              </w:rPr>
            </w:pPr>
            <w:r w:rsidRPr="007A16B5">
              <w:rPr>
                <w:rFonts w:eastAsia="Calibri"/>
                <w:lang w:val="uk-UA"/>
              </w:rPr>
              <w:t>Гранично допустиме навантаження на учня</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33</w:t>
            </w:r>
          </w:p>
        </w:tc>
      </w:tr>
      <w:tr w:rsidR="00C4358F" w:rsidRPr="007A16B5" w:rsidTr="00380D79">
        <w:trPr>
          <w:cantSplit/>
        </w:trPr>
        <w:tc>
          <w:tcPr>
            <w:tcW w:w="666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33"/>
              <w:rPr>
                <w:rFonts w:eastAsia="Calibri"/>
                <w:lang w:val="uk-UA"/>
              </w:rPr>
            </w:pPr>
            <w:r w:rsidRPr="007A16B5">
              <w:rPr>
                <w:rFonts w:eastAsia="Calibri"/>
                <w:b/>
                <w:lang w:val="uk-UA"/>
              </w:rPr>
              <w:t xml:space="preserve">Всього фінансується </w:t>
            </w:r>
            <w:r w:rsidRPr="007A16B5">
              <w:rPr>
                <w:rFonts w:eastAsia="Calibri"/>
                <w:lang w:val="uk-UA"/>
              </w:rPr>
              <w:t>(без урахування поділу класу на групи)</w:t>
            </w:r>
          </w:p>
        </w:tc>
        <w:tc>
          <w:tcPr>
            <w:tcW w:w="2693" w:type="dxa"/>
            <w:tcBorders>
              <w:top w:val="single" w:sz="6" w:space="0" w:color="auto"/>
              <w:left w:val="single" w:sz="6" w:space="0" w:color="auto"/>
              <w:bottom w:val="single" w:sz="6" w:space="0" w:color="auto"/>
              <w:right w:val="single" w:sz="4" w:space="0" w:color="auto"/>
            </w:tcBorders>
          </w:tcPr>
          <w:p w:rsidR="00C4358F" w:rsidRPr="007A16B5" w:rsidRDefault="00C4358F" w:rsidP="00380D79">
            <w:pPr>
              <w:ind w:left="-108"/>
              <w:jc w:val="center"/>
              <w:rPr>
                <w:rFonts w:eastAsia="Calibri"/>
                <w:sz w:val="28"/>
                <w:szCs w:val="28"/>
                <w:lang w:val="uk-UA"/>
              </w:rPr>
            </w:pPr>
            <w:r w:rsidRPr="007A16B5">
              <w:rPr>
                <w:rFonts w:eastAsia="Calibri"/>
                <w:sz w:val="28"/>
                <w:szCs w:val="28"/>
                <w:lang w:val="uk-UA"/>
              </w:rPr>
              <w:t>38</w:t>
            </w:r>
          </w:p>
        </w:tc>
      </w:tr>
    </w:tbl>
    <w:p w:rsidR="00C4358F" w:rsidRPr="007A16B5" w:rsidRDefault="00C4358F" w:rsidP="00C4358F">
      <w:pPr>
        <w:ind w:left="-142" w:right="565"/>
        <w:rPr>
          <w:rFonts w:eastAsia="Calibri"/>
          <w:b/>
          <w:sz w:val="22"/>
          <w:szCs w:val="22"/>
          <w:u w:val="single"/>
          <w:lang w:val="uk-UA"/>
        </w:rPr>
      </w:pPr>
      <w:r w:rsidRPr="007A16B5">
        <w:rPr>
          <w:rFonts w:eastAsia="Calibri"/>
          <w:sz w:val="22"/>
          <w:szCs w:val="22"/>
          <w:lang w:val="uk-UA"/>
        </w:rPr>
        <w:t>* Години фізичної культури не враховуються при визначенні гранично допустимого навантаження учнів.</w:t>
      </w:r>
    </w:p>
    <w:p w:rsidR="00C4358F" w:rsidRPr="00615C36" w:rsidRDefault="00C4358F" w:rsidP="00C4358F">
      <w:pPr>
        <w:shd w:val="clear" w:color="auto" w:fill="FFFFFF"/>
        <w:jc w:val="right"/>
        <w:rPr>
          <w:bCs/>
          <w:i/>
          <w:sz w:val="28"/>
          <w:szCs w:val="28"/>
          <w:lang w:val="uk-UA"/>
        </w:rPr>
      </w:pPr>
      <w:r w:rsidRPr="00A427B9">
        <w:rPr>
          <w:b/>
          <w:sz w:val="28"/>
          <w:szCs w:val="28"/>
          <w:lang w:val="uk-UA"/>
        </w:rPr>
        <w:t>Таблиця 3</w:t>
      </w:r>
      <w:r w:rsidRPr="00615C36">
        <w:rPr>
          <w:sz w:val="28"/>
          <w:szCs w:val="28"/>
          <w:lang w:val="uk-UA"/>
        </w:rPr>
        <w:t xml:space="preserve"> до Типової освітньої програми </w:t>
      </w:r>
      <w:r w:rsidRPr="00615C36">
        <w:rPr>
          <w:bCs/>
          <w:i/>
          <w:sz w:val="28"/>
          <w:szCs w:val="28"/>
          <w:lang w:val="uk-UA"/>
        </w:rPr>
        <w:t>(</w:t>
      </w:r>
      <w:r w:rsidRPr="00B641A5">
        <w:rPr>
          <w:bCs/>
          <w:i/>
          <w:sz w:val="24"/>
          <w:szCs w:val="24"/>
          <w:lang w:val="uk-UA"/>
        </w:rPr>
        <w:t>наказ МОНУ № 408 від 20.04. 2018 року)</w:t>
      </w:r>
    </w:p>
    <w:p w:rsidR="00C4358F" w:rsidRPr="00615C36" w:rsidRDefault="00C4358F" w:rsidP="00C4358F">
      <w:pPr>
        <w:jc w:val="center"/>
        <w:rPr>
          <w:b/>
          <w:sz w:val="28"/>
          <w:szCs w:val="28"/>
          <w:lang w:val="uk-UA"/>
        </w:rPr>
      </w:pPr>
      <w:r w:rsidRPr="00615C36">
        <w:rPr>
          <w:b/>
          <w:sz w:val="28"/>
          <w:szCs w:val="28"/>
          <w:lang w:val="uk-UA"/>
        </w:rPr>
        <w:t>Орієнтовна кількість навчальних годин для профільних предметів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C4358F" w:rsidRPr="00C167B4" w:rsidTr="00380D79">
        <w:tc>
          <w:tcPr>
            <w:tcW w:w="4786" w:type="dxa"/>
            <w:vMerge w:val="restart"/>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b/>
                <w:sz w:val="28"/>
                <w:szCs w:val="28"/>
                <w:lang w:val="uk-UA"/>
              </w:rPr>
            </w:pPr>
            <w:r w:rsidRPr="00C167B4">
              <w:rPr>
                <w:b/>
                <w:sz w:val="28"/>
                <w:szCs w:val="28"/>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b/>
                <w:sz w:val="28"/>
                <w:szCs w:val="28"/>
                <w:lang w:val="uk-UA"/>
              </w:rPr>
            </w:pPr>
            <w:r w:rsidRPr="00C167B4">
              <w:rPr>
                <w:b/>
                <w:sz w:val="28"/>
                <w:szCs w:val="28"/>
                <w:lang w:val="uk-UA"/>
              </w:rPr>
              <w:t xml:space="preserve">Кількість годин на тиждень </w:t>
            </w:r>
          </w:p>
        </w:tc>
      </w:tr>
      <w:tr w:rsidR="00C4358F" w:rsidRPr="00C167B4" w:rsidTr="00380D79">
        <w:tc>
          <w:tcPr>
            <w:tcW w:w="0" w:type="auto"/>
            <w:vMerge/>
            <w:tcBorders>
              <w:top w:val="single" w:sz="4" w:space="0" w:color="auto"/>
              <w:left w:val="single" w:sz="4" w:space="0" w:color="auto"/>
              <w:bottom w:val="single" w:sz="4" w:space="0" w:color="auto"/>
              <w:right w:val="single" w:sz="4" w:space="0" w:color="auto"/>
            </w:tcBorders>
            <w:vAlign w:val="center"/>
          </w:tcPr>
          <w:p w:rsidR="00C4358F" w:rsidRPr="00C167B4" w:rsidRDefault="00C4358F" w:rsidP="00380D79">
            <w:pPr>
              <w:rPr>
                <w:b/>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b/>
                <w:sz w:val="28"/>
                <w:szCs w:val="28"/>
                <w:lang w:val="uk-UA"/>
              </w:rPr>
            </w:pPr>
            <w:r w:rsidRPr="00C167B4">
              <w:rPr>
                <w:b/>
                <w:sz w:val="28"/>
                <w:szCs w:val="28"/>
                <w:lang w:val="uk-UA"/>
              </w:rPr>
              <w:t>10 клас</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b/>
                <w:sz w:val="28"/>
                <w:szCs w:val="28"/>
                <w:lang w:val="uk-UA"/>
              </w:rPr>
            </w:pPr>
            <w:r w:rsidRPr="00C167B4">
              <w:rPr>
                <w:b/>
                <w:sz w:val="28"/>
                <w:szCs w:val="28"/>
                <w:lang w:val="uk-UA"/>
              </w:rPr>
              <w:t>11 клас</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4</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vertAlign w:val="superscript"/>
                <w:lang w:val="uk-UA"/>
              </w:rPr>
            </w:pPr>
            <w:r w:rsidRPr="00C167B4">
              <w:rPr>
                <w:sz w:val="28"/>
                <w:szCs w:val="28"/>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4</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vertAlign w:val="superscript"/>
                <w:lang w:val="uk-UA"/>
              </w:rPr>
            </w:pPr>
            <w:r w:rsidRPr="00C167B4">
              <w:rPr>
                <w:sz w:val="28"/>
                <w:szCs w:val="28"/>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Економіка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Алгебра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3</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Хімія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4</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Географія</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380D79" w:rsidRDefault="00C4358F" w:rsidP="00380D79">
            <w:pPr>
              <w:rPr>
                <w:sz w:val="28"/>
                <w:szCs w:val="28"/>
                <w:lang w:val="uk-UA"/>
              </w:rPr>
            </w:pPr>
            <w:r w:rsidRPr="00380D79">
              <w:rPr>
                <w:sz w:val="28"/>
                <w:szCs w:val="28"/>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C4358F" w:rsidRPr="00A427B9" w:rsidRDefault="00C4358F" w:rsidP="00380D79">
            <w:pPr>
              <w:jc w:val="center"/>
              <w:rPr>
                <w:color w:val="FF0000"/>
                <w:sz w:val="28"/>
                <w:szCs w:val="28"/>
                <w:lang w:val="uk-UA"/>
              </w:rPr>
            </w:pPr>
            <w:r w:rsidRPr="00380D79">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A427B9" w:rsidRDefault="00C4358F" w:rsidP="00380D79">
            <w:pPr>
              <w:jc w:val="center"/>
              <w:rPr>
                <w:color w:val="FF0000"/>
                <w:sz w:val="28"/>
                <w:szCs w:val="28"/>
                <w:lang w:val="uk-UA"/>
              </w:rPr>
            </w:pPr>
            <w:r w:rsidRPr="00380D79">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Технології</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6</w:t>
            </w:r>
          </w:p>
        </w:tc>
      </w:tr>
      <w:tr w:rsidR="00C4358F" w:rsidRPr="00C167B4" w:rsidTr="00380D79">
        <w:tc>
          <w:tcPr>
            <w:tcW w:w="478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rPr>
                <w:sz w:val="28"/>
                <w:szCs w:val="28"/>
                <w:lang w:val="uk-UA"/>
              </w:rPr>
            </w:pPr>
            <w:r w:rsidRPr="00C167B4">
              <w:rPr>
                <w:sz w:val="28"/>
                <w:szCs w:val="28"/>
                <w:lang w:val="uk-UA"/>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c>
          <w:tcPr>
            <w:tcW w:w="2659" w:type="dxa"/>
            <w:tcBorders>
              <w:top w:val="single" w:sz="4" w:space="0" w:color="auto"/>
              <w:left w:val="single" w:sz="4" w:space="0" w:color="auto"/>
              <w:bottom w:val="single" w:sz="4" w:space="0" w:color="auto"/>
              <w:right w:val="single" w:sz="4" w:space="0" w:color="auto"/>
            </w:tcBorders>
          </w:tcPr>
          <w:p w:rsidR="00C4358F" w:rsidRPr="00C167B4" w:rsidRDefault="00C4358F" w:rsidP="00380D79">
            <w:pPr>
              <w:jc w:val="center"/>
              <w:rPr>
                <w:sz w:val="28"/>
                <w:szCs w:val="28"/>
                <w:lang w:val="uk-UA"/>
              </w:rPr>
            </w:pPr>
            <w:r w:rsidRPr="00C167B4">
              <w:rPr>
                <w:sz w:val="28"/>
                <w:szCs w:val="28"/>
                <w:lang w:val="uk-UA"/>
              </w:rPr>
              <w:t>5</w:t>
            </w:r>
          </w:p>
        </w:tc>
      </w:tr>
    </w:tbl>
    <w:p w:rsidR="00C4358F" w:rsidRDefault="00C4358F" w:rsidP="00C4358F">
      <w:pPr>
        <w:jc w:val="center"/>
        <w:rPr>
          <w:b/>
          <w:sz w:val="28"/>
          <w:szCs w:val="28"/>
          <w:lang w:val="uk-UA"/>
        </w:rPr>
      </w:pPr>
    </w:p>
    <w:p w:rsidR="00C4358F" w:rsidRPr="009920CF" w:rsidRDefault="00C4358F" w:rsidP="00C4358F">
      <w:pPr>
        <w:ind w:right="85"/>
        <w:jc w:val="center"/>
        <w:rPr>
          <w:b/>
          <w:sz w:val="28"/>
          <w:szCs w:val="28"/>
          <w:lang w:val="uk-UA"/>
        </w:rPr>
      </w:pPr>
      <w:r w:rsidRPr="009920CF">
        <w:rPr>
          <w:b/>
          <w:bCs/>
          <w:sz w:val="28"/>
          <w:szCs w:val="28"/>
          <w:lang w:val="uk-UA"/>
        </w:rPr>
        <w:t xml:space="preserve">Загальні положення типової освітньої програми </w:t>
      </w:r>
      <w:r w:rsidRPr="009920CF">
        <w:rPr>
          <w:b/>
          <w:bCs/>
          <w:sz w:val="28"/>
          <w:szCs w:val="28"/>
          <w:lang w:val="uk-UA"/>
        </w:rPr>
        <w:br/>
        <w:t xml:space="preserve">закладів </w:t>
      </w:r>
      <w:r w:rsidRPr="009920CF">
        <w:rPr>
          <w:b/>
          <w:sz w:val="28"/>
          <w:szCs w:val="28"/>
          <w:lang w:val="uk-UA"/>
        </w:rPr>
        <w:t xml:space="preserve">загальної середньої освіти </w:t>
      </w:r>
      <w:r w:rsidRPr="009920CF">
        <w:rPr>
          <w:b/>
          <w:bCs/>
          <w:sz w:val="28"/>
          <w:szCs w:val="28"/>
          <w:lang w:val="uk-UA"/>
        </w:rPr>
        <w:t>ІІІ ступеня</w:t>
      </w:r>
    </w:p>
    <w:p w:rsidR="00C4358F" w:rsidRPr="009920CF" w:rsidRDefault="00C4358F" w:rsidP="00C4358F">
      <w:pPr>
        <w:jc w:val="center"/>
        <w:rPr>
          <w:b/>
          <w:sz w:val="28"/>
          <w:szCs w:val="28"/>
          <w:lang w:val="uk-UA"/>
        </w:rPr>
      </w:pPr>
      <w:r w:rsidRPr="009920CF">
        <w:rPr>
          <w:b/>
          <w:sz w:val="28"/>
          <w:szCs w:val="28"/>
          <w:lang w:val="uk-UA"/>
        </w:rPr>
        <w:t>11 клас</w:t>
      </w:r>
    </w:p>
    <w:p w:rsidR="00C4358F" w:rsidRPr="00990AC9" w:rsidRDefault="00C4358F" w:rsidP="00C4358F">
      <w:pPr>
        <w:ind w:firstLine="709"/>
        <w:jc w:val="both"/>
        <w:rPr>
          <w:sz w:val="28"/>
          <w:szCs w:val="28"/>
          <w:lang w:val="uk-UA"/>
        </w:rPr>
      </w:pPr>
      <w:r w:rsidRPr="00990AC9">
        <w:rPr>
          <w:sz w:val="28"/>
          <w:szCs w:val="28"/>
          <w:lang w:val="uk-UA"/>
        </w:rPr>
        <w:t xml:space="preserve">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p>
    <w:p w:rsidR="00C4358F" w:rsidRPr="00990AC9" w:rsidRDefault="00C4358F" w:rsidP="00C4358F">
      <w:pPr>
        <w:ind w:firstLine="567"/>
        <w:jc w:val="both"/>
        <w:rPr>
          <w:sz w:val="28"/>
          <w:szCs w:val="28"/>
          <w:lang w:val="uk-UA"/>
        </w:rPr>
      </w:pPr>
      <w:r w:rsidRPr="00990AC9">
        <w:rPr>
          <w:sz w:val="28"/>
          <w:szCs w:val="28"/>
          <w:lang w:val="uk-U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4358F" w:rsidRPr="00990AC9" w:rsidRDefault="00C4358F" w:rsidP="00C4358F">
      <w:pPr>
        <w:ind w:firstLine="567"/>
        <w:jc w:val="both"/>
        <w:rPr>
          <w:sz w:val="28"/>
          <w:szCs w:val="28"/>
          <w:lang w:val="uk-UA"/>
        </w:rPr>
      </w:pPr>
      <w:r w:rsidRPr="00990AC9">
        <w:rPr>
          <w:sz w:val="28"/>
          <w:szCs w:val="28"/>
          <w:lang w:val="uk-UA"/>
        </w:rPr>
        <w:t xml:space="preserve">Типова освітня програма визначає: </w:t>
      </w:r>
    </w:p>
    <w:p w:rsidR="00C4358F" w:rsidRPr="00990AC9" w:rsidRDefault="00C4358F" w:rsidP="00C4358F">
      <w:pPr>
        <w:tabs>
          <w:tab w:val="left" w:pos="851"/>
        </w:tabs>
        <w:ind w:firstLine="567"/>
        <w:contextualSpacing/>
        <w:jc w:val="both"/>
        <w:rPr>
          <w:sz w:val="28"/>
          <w:szCs w:val="28"/>
          <w:lang w:val="uk-UA"/>
        </w:rPr>
      </w:pPr>
      <w:r w:rsidRPr="00990AC9">
        <w:rPr>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1-25);</w:t>
      </w:r>
    </w:p>
    <w:p w:rsidR="00C4358F" w:rsidRPr="00990AC9" w:rsidRDefault="00C4358F" w:rsidP="00C4358F">
      <w:pPr>
        <w:tabs>
          <w:tab w:val="left" w:pos="851"/>
        </w:tabs>
        <w:ind w:firstLine="567"/>
        <w:contextualSpacing/>
        <w:jc w:val="both"/>
        <w:rPr>
          <w:sz w:val="28"/>
          <w:szCs w:val="28"/>
          <w:lang w:val="uk-UA"/>
        </w:rPr>
      </w:pPr>
      <w:r w:rsidRPr="00990AC9">
        <w:rPr>
          <w:sz w:val="28"/>
          <w:szCs w:val="28"/>
          <w:lang w:val="uk-UA"/>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4358F" w:rsidRPr="00990AC9" w:rsidRDefault="00C4358F" w:rsidP="00C4358F">
      <w:pPr>
        <w:tabs>
          <w:tab w:val="left" w:pos="851"/>
        </w:tabs>
        <w:ind w:firstLine="567"/>
        <w:contextualSpacing/>
        <w:jc w:val="both"/>
        <w:rPr>
          <w:sz w:val="28"/>
          <w:szCs w:val="28"/>
          <w:lang w:val="uk-UA"/>
        </w:rPr>
      </w:pPr>
      <w:r w:rsidRPr="00990AC9">
        <w:rPr>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C4358F" w:rsidRDefault="00C4358F" w:rsidP="00C4358F">
      <w:pPr>
        <w:tabs>
          <w:tab w:val="left" w:pos="851"/>
        </w:tabs>
        <w:ind w:firstLine="567"/>
        <w:contextualSpacing/>
        <w:jc w:val="both"/>
        <w:rPr>
          <w:sz w:val="28"/>
          <w:szCs w:val="28"/>
          <w:lang w:val="uk-UA"/>
        </w:rPr>
      </w:pPr>
      <w:r w:rsidRPr="00990AC9">
        <w:rPr>
          <w:sz w:val="28"/>
          <w:szCs w:val="28"/>
          <w:lang w:val="uk-UA"/>
        </w:rPr>
        <w:t xml:space="preserve">вимоги до осіб, які можуть розпочати навчання за цією Типовою освітньою програмою. </w:t>
      </w:r>
    </w:p>
    <w:p w:rsidR="00C4358F" w:rsidRPr="00990AC9" w:rsidRDefault="00C4358F" w:rsidP="00C4358F">
      <w:pPr>
        <w:tabs>
          <w:tab w:val="left" w:pos="851"/>
        </w:tabs>
        <w:ind w:firstLine="567"/>
        <w:contextualSpacing/>
        <w:jc w:val="both"/>
        <w:rPr>
          <w:sz w:val="28"/>
          <w:szCs w:val="28"/>
          <w:lang w:val="uk-UA"/>
        </w:rPr>
      </w:pPr>
    </w:p>
    <w:p w:rsidR="00C4358F" w:rsidRPr="00B26929" w:rsidRDefault="00C4358F" w:rsidP="00C4358F">
      <w:pPr>
        <w:ind w:firstLine="709"/>
        <w:jc w:val="center"/>
        <w:rPr>
          <w:b/>
          <w:sz w:val="28"/>
          <w:szCs w:val="28"/>
          <w:lang w:val="uk-UA"/>
        </w:rPr>
      </w:pPr>
      <w:r w:rsidRPr="00B26929">
        <w:rPr>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26929">
        <w:rPr>
          <w:b/>
          <w:sz w:val="28"/>
          <w:szCs w:val="28"/>
          <w:lang w:val="uk-UA"/>
        </w:rPr>
        <w:t xml:space="preserve">. </w:t>
      </w:r>
    </w:p>
    <w:p w:rsidR="00C4358F" w:rsidRDefault="00C4358F" w:rsidP="00C4358F">
      <w:pPr>
        <w:ind w:firstLine="709"/>
        <w:jc w:val="both"/>
        <w:rPr>
          <w:sz w:val="28"/>
          <w:szCs w:val="28"/>
          <w:lang w:val="uk-UA"/>
        </w:rPr>
      </w:pPr>
    </w:p>
    <w:p w:rsidR="00C4358F" w:rsidRPr="00990AC9" w:rsidRDefault="00C4358F" w:rsidP="00C4358F">
      <w:pPr>
        <w:ind w:firstLine="709"/>
        <w:jc w:val="both"/>
        <w:rPr>
          <w:sz w:val="28"/>
          <w:szCs w:val="28"/>
          <w:lang w:val="uk-UA"/>
        </w:rPr>
      </w:pPr>
      <w:r w:rsidRPr="00990AC9">
        <w:rPr>
          <w:sz w:val="28"/>
          <w:szCs w:val="28"/>
          <w:lang w:val="uk-UA"/>
        </w:rPr>
        <w:t>Загальний обсяг навчального навантаження для учнів 11 кла</w:t>
      </w:r>
      <w:r>
        <w:rPr>
          <w:sz w:val="28"/>
          <w:szCs w:val="28"/>
          <w:lang w:val="uk-UA"/>
        </w:rPr>
        <w:t>су – 1330 годин/навчальний рік</w:t>
      </w:r>
      <w:r w:rsidRPr="00990AC9">
        <w:rPr>
          <w:sz w:val="28"/>
          <w:szCs w:val="28"/>
          <w:lang w:val="uk-UA"/>
        </w:rPr>
        <w:t xml:space="preserve">. Детальний розподіл навчального навантаження на тиждень окреслено у навчальному плані закладів загальної середньої освіти ІІІ ступеня (далі </w:t>
      </w:r>
      <w:proofErr w:type="spellStart"/>
      <w:r w:rsidRPr="00990AC9">
        <w:rPr>
          <w:sz w:val="28"/>
          <w:szCs w:val="28"/>
          <w:lang w:val="uk-UA"/>
        </w:rPr>
        <w:t>–навчальний</w:t>
      </w:r>
      <w:proofErr w:type="spellEnd"/>
      <w:r w:rsidRPr="00990AC9">
        <w:rPr>
          <w:sz w:val="28"/>
          <w:szCs w:val="28"/>
          <w:lang w:val="uk-UA"/>
        </w:rPr>
        <w:t xml:space="preserve"> план).</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Години варіативної складової передбачаються на:</w:t>
      </w:r>
    </w:p>
    <w:p w:rsidR="00C4358F" w:rsidRPr="00990AC9" w:rsidRDefault="00C4358F" w:rsidP="00C4358F">
      <w:pPr>
        <w:numPr>
          <w:ilvl w:val="0"/>
          <w:numId w:val="24"/>
        </w:numPr>
        <w:shd w:val="clear" w:color="auto" w:fill="FFFFFF"/>
        <w:tabs>
          <w:tab w:val="num" w:pos="0"/>
          <w:tab w:val="left" w:pos="900"/>
        </w:tabs>
        <w:suppressAutoHyphens w:val="0"/>
        <w:autoSpaceDE w:val="0"/>
        <w:autoSpaceDN w:val="0"/>
        <w:spacing w:line="276" w:lineRule="auto"/>
        <w:ind w:right="85" w:firstLine="709"/>
        <w:jc w:val="both"/>
        <w:rPr>
          <w:sz w:val="28"/>
          <w:szCs w:val="28"/>
          <w:lang w:val="uk-UA"/>
        </w:rPr>
      </w:pPr>
      <w:r w:rsidRPr="00990AC9">
        <w:rPr>
          <w:sz w:val="28"/>
          <w:szCs w:val="28"/>
          <w:lang w:val="uk-UA"/>
        </w:rPr>
        <w:t>збільшення годин на вивчення окремих предметів інваріантної складової;</w:t>
      </w:r>
    </w:p>
    <w:p w:rsidR="00C4358F" w:rsidRPr="00990AC9" w:rsidRDefault="00C4358F" w:rsidP="00C4358F">
      <w:pPr>
        <w:numPr>
          <w:ilvl w:val="0"/>
          <w:numId w:val="24"/>
        </w:numPr>
        <w:shd w:val="clear" w:color="auto" w:fill="FFFFFF"/>
        <w:tabs>
          <w:tab w:val="num" w:pos="0"/>
          <w:tab w:val="left" w:pos="900"/>
        </w:tabs>
        <w:suppressAutoHyphens w:val="0"/>
        <w:autoSpaceDE w:val="0"/>
        <w:autoSpaceDN w:val="0"/>
        <w:spacing w:line="276" w:lineRule="auto"/>
        <w:ind w:right="85" w:firstLine="709"/>
        <w:jc w:val="both"/>
        <w:rPr>
          <w:sz w:val="28"/>
          <w:szCs w:val="28"/>
          <w:lang w:val="uk-UA"/>
        </w:rPr>
      </w:pPr>
      <w:r w:rsidRPr="00990AC9">
        <w:rPr>
          <w:sz w:val="28"/>
          <w:szCs w:val="28"/>
          <w:lang w:val="uk-UA"/>
        </w:rPr>
        <w:t>упровадження курсів за вибором;</w:t>
      </w:r>
    </w:p>
    <w:p w:rsidR="00C4358F" w:rsidRPr="00990AC9" w:rsidRDefault="00C4358F" w:rsidP="00C4358F">
      <w:pPr>
        <w:numPr>
          <w:ilvl w:val="0"/>
          <w:numId w:val="24"/>
        </w:numPr>
        <w:shd w:val="clear" w:color="auto" w:fill="FFFFFF"/>
        <w:tabs>
          <w:tab w:val="num" w:pos="0"/>
          <w:tab w:val="left" w:pos="900"/>
        </w:tabs>
        <w:suppressAutoHyphens w:val="0"/>
        <w:autoSpaceDE w:val="0"/>
        <w:autoSpaceDN w:val="0"/>
        <w:spacing w:line="276" w:lineRule="auto"/>
        <w:ind w:right="85" w:firstLine="709"/>
        <w:jc w:val="both"/>
        <w:rPr>
          <w:sz w:val="28"/>
          <w:szCs w:val="28"/>
          <w:lang w:val="uk-UA"/>
        </w:rPr>
      </w:pPr>
      <w:r w:rsidRPr="00990AC9">
        <w:rPr>
          <w:sz w:val="28"/>
          <w:szCs w:val="28"/>
          <w:lang w:val="uk-UA"/>
        </w:rPr>
        <w:t>факультативи, індивідуальні та групові заняття.</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 xml:space="preserve">Так, </w:t>
      </w:r>
      <w:r>
        <w:rPr>
          <w:sz w:val="28"/>
          <w:szCs w:val="28"/>
          <w:lang w:val="uk-UA"/>
        </w:rPr>
        <w:t>у класі інформаційно-технологічного напряму</w:t>
      </w:r>
      <w:r w:rsidRPr="00990AC9">
        <w:rPr>
          <w:sz w:val="28"/>
          <w:szCs w:val="28"/>
          <w:lang w:val="uk-UA"/>
        </w:rPr>
        <w:t xml:space="preserve"> за рахунок варіа</w:t>
      </w:r>
      <w:r>
        <w:rPr>
          <w:sz w:val="28"/>
          <w:szCs w:val="28"/>
          <w:lang w:val="uk-UA"/>
        </w:rPr>
        <w:t>тивної частини збільшено</w:t>
      </w:r>
      <w:r w:rsidRPr="00990AC9">
        <w:rPr>
          <w:sz w:val="28"/>
          <w:szCs w:val="28"/>
          <w:lang w:val="uk-UA"/>
        </w:rPr>
        <w:t xml:space="preserve"> кількість годин на вивчення предмету «Художня культура»;</w:t>
      </w:r>
      <w:r>
        <w:rPr>
          <w:sz w:val="28"/>
          <w:szCs w:val="28"/>
          <w:lang w:val="uk-UA"/>
        </w:rPr>
        <w:t xml:space="preserve"> «Історія України», «Біологія»</w:t>
      </w:r>
      <w:r w:rsidRPr="00990AC9">
        <w:rPr>
          <w:sz w:val="28"/>
          <w:szCs w:val="28"/>
          <w:lang w:val="uk-UA"/>
        </w:rPr>
        <w:t>.</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C4358F" w:rsidRPr="00990AC9" w:rsidRDefault="00C4358F" w:rsidP="00C4358F">
      <w:pPr>
        <w:ind w:firstLine="709"/>
        <w:jc w:val="both"/>
        <w:rPr>
          <w:sz w:val="28"/>
          <w:szCs w:val="28"/>
          <w:lang w:val="uk-UA"/>
        </w:rPr>
      </w:pPr>
      <w:r w:rsidRPr="00990AC9">
        <w:rPr>
          <w:sz w:val="28"/>
          <w:szCs w:val="28"/>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 xml:space="preserve">Навчальні плани зорієнтовані на роботу закладів загальної середньої освіти за п’ятиденним навчальним тижнем. </w:t>
      </w:r>
    </w:p>
    <w:p w:rsidR="00C4358F" w:rsidRPr="00990AC9" w:rsidRDefault="00C4358F" w:rsidP="00C4358F">
      <w:pPr>
        <w:shd w:val="clear" w:color="auto" w:fill="FFFFFF"/>
        <w:ind w:right="85" w:firstLine="709"/>
        <w:jc w:val="both"/>
        <w:rPr>
          <w:sz w:val="28"/>
          <w:szCs w:val="28"/>
          <w:highlight w:val="yellow"/>
          <w:lang w:val="uk-UA"/>
        </w:rPr>
      </w:pPr>
      <w:r w:rsidRPr="00990AC9">
        <w:rPr>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академічному рівні — окремі предмети не є профільними, але є базовими (наприклад, алгебра і геометрія у фізичному профілі);</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C4358F" w:rsidRPr="00990AC9" w:rsidRDefault="00C4358F" w:rsidP="00C4358F">
      <w:pPr>
        <w:shd w:val="clear" w:color="auto" w:fill="FFFFFF"/>
        <w:ind w:right="85" w:firstLine="709"/>
        <w:jc w:val="both"/>
        <w:rPr>
          <w:sz w:val="28"/>
          <w:szCs w:val="28"/>
          <w:lang w:val="uk-UA"/>
        </w:rPr>
      </w:pPr>
      <w:r w:rsidRPr="00990AC9">
        <w:rPr>
          <w:sz w:val="28"/>
          <w:szCs w:val="28"/>
          <w:lang w:val="uk-UA"/>
        </w:rPr>
        <w:t>У разі, якщо в закладі загальної середньої освіти відсутнє відповідне навчально-методичне, матеріально-технічне та кадрове забезпечення для впровадження певного профілю навчання, то у такому випадку використовується варіант навчального плану універсального профілю, складеного відповідно до академічного рівня змісту освіти (таблиця 2 для шк</w:t>
      </w:r>
      <w:r>
        <w:rPr>
          <w:sz w:val="28"/>
          <w:szCs w:val="28"/>
          <w:lang w:val="uk-UA"/>
        </w:rPr>
        <w:t>іл з українською мовою навчання</w:t>
      </w:r>
      <w:r w:rsidRPr="00990AC9">
        <w:rPr>
          <w:sz w:val="28"/>
          <w:szCs w:val="28"/>
          <w:lang w:val="uk-UA"/>
        </w:rPr>
        <w:t>).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C4358F" w:rsidRPr="00990AC9" w:rsidRDefault="00C4358F" w:rsidP="00C4358F">
      <w:pPr>
        <w:shd w:val="clear" w:color="auto" w:fill="FFFFFF"/>
        <w:ind w:right="85" w:firstLine="709"/>
        <w:jc w:val="both"/>
        <w:rPr>
          <w:sz w:val="28"/>
          <w:szCs w:val="28"/>
          <w:lang w:val="uk-UA"/>
        </w:rPr>
      </w:pPr>
      <w:proofErr w:type="spellStart"/>
      <w:r w:rsidRPr="00990AC9">
        <w:rPr>
          <w:sz w:val="28"/>
          <w:szCs w:val="28"/>
          <w:lang w:val="uk-UA"/>
        </w:rPr>
        <w:t>Профільність</w:t>
      </w:r>
      <w:proofErr w:type="spellEnd"/>
      <w:r w:rsidRPr="00990AC9">
        <w:rPr>
          <w:sz w:val="28"/>
          <w:szCs w:val="28"/>
          <w:lang w:val="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 xml:space="preserve">Вивчення екології у 11-х класах можна здійснювати інтегровано з біологією. У такому випадку на інтегрований курс відводиться 2 години на тиждень (1,5 – біологія + 0,5 – екологія). </w:t>
      </w:r>
    </w:p>
    <w:p w:rsidR="00C4358F" w:rsidRDefault="00C4358F" w:rsidP="00C4358F">
      <w:pPr>
        <w:shd w:val="clear" w:color="auto" w:fill="FFFFFF"/>
        <w:ind w:firstLine="709"/>
        <w:jc w:val="both"/>
        <w:rPr>
          <w:sz w:val="28"/>
          <w:szCs w:val="28"/>
          <w:lang w:val="uk-UA"/>
        </w:rPr>
      </w:pPr>
      <w:r w:rsidRPr="00990AC9">
        <w:rPr>
          <w:sz w:val="28"/>
          <w:szCs w:val="28"/>
          <w:lang w:val="uk-U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4358F" w:rsidRPr="00990AC9" w:rsidRDefault="00C4358F" w:rsidP="00C4358F">
      <w:pPr>
        <w:shd w:val="clear" w:color="auto" w:fill="FFFFFF"/>
        <w:ind w:firstLine="709"/>
        <w:jc w:val="both"/>
        <w:rPr>
          <w:sz w:val="28"/>
          <w:szCs w:val="28"/>
          <w:lang w:val="uk-UA"/>
        </w:rPr>
      </w:pPr>
    </w:p>
    <w:p w:rsidR="00C4358F" w:rsidRPr="00B26929" w:rsidRDefault="00C4358F" w:rsidP="00C4358F">
      <w:pPr>
        <w:ind w:firstLine="709"/>
        <w:jc w:val="center"/>
        <w:rPr>
          <w:b/>
          <w:i/>
          <w:sz w:val="28"/>
          <w:szCs w:val="28"/>
          <w:lang w:val="uk-UA"/>
        </w:rPr>
      </w:pPr>
      <w:r w:rsidRPr="00B26929">
        <w:rPr>
          <w:b/>
          <w:i/>
          <w:sz w:val="28"/>
          <w:szCs w:val="28"/>
          <w:lang w:val="uk-UA"/>
        </w:rPr>
        <w:t>Очікувані результати навчання здобувачів освіти.</w:t>
      </w:r>
    </w:p>
    <w:p w:rsidR="00C4358F" w:rsidRDefault="00C4358F" w:rsidP="00C4358F">
      <w:pPr>
        <w:ind w:firstLine="709"/>
        <w:jc w:val="center"/>
        <w:rPr>
          <w:i/>
          <w:sz w:val="28"/>
          <w:szCs w:val="28"/>
          <w:lang w:val="uk-UA"/>
        </w:rPr>
      </w:pPr>
    </w:p>
    <w:p w:rsidR="00C4358F" w:rsidRPr="00990AC9" w:rsidRDefault="00C4358F" w:rsidP="00C4358F">
      <w:pPr>
        <w:ind w:firstLine="709"/>
        <w:jc w:val="both"/>
        <w:rPr>
          <w:sz w:val="28"/>
          <w:szCs w:val="28"/>
          <w:highlight w:val="white"/>
          <w:lang w:val="uk-UA"/>
        </w:rPr>
      </w:pPr>
      <w:r w:rsidRPr="00990AC9">
        <w:rPr>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90AC9">
        <w:rPr>
          <w:sz w:val="28"/>
          <w:szCs w:val="28"/>
          <w:highlight w:val="white"/>
          <w:lang w:val="uk-UA"/>
        </w:rPr>
        <w:t xml:space="preserve"> робити внесок у формування ключових компетентностей учнів.</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C4358F" w:rsidRPr="00990AC9" w:rsidTr="00380D7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jc w:val="center"/>
              <w:rPr>
                <w:sz w:val="28"/>
                <w:szCs w:val="28"/>
                <w:highlight w:val="white"/>
                <w:lang w:val="uk-UA"/>
              </w:rPr>
            </w:pPr>
            <w:r w:rsidRPr="00990AC9">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jc w:val="center"/>
              <w:rPr>
                <w:b/>
                <w:sz w:val="28"/>
                <w:szCs w:val="28"/>
                <w:highlight w:val="white"/>
                <w:lang w:val="uk-UA"/>
              </w:rPr>
            </w:pPr>
            <w:r w:rsidRPr="00990AC9">
              <w:rPr>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jc w:val="center"/>
              <w:rPr>
                <w:b/>
                <w:sz w:val="28"/>
                <w:szCs w:val="28"/>
                <w:highlight w:val="white"/>
                <w:lang w:val="uk-UA"/>
              </w:rPr>
            </w:pPr>
            <w:r w:rsidRPr="00990AC9">
              <w:rPr>
                <w:b/>
                <w:sz w:val="28"/>
                <w:szCs w:val="28"/>
                <w:highlight w:val="white"/>
                <w:lang w:val="uk-UA"/>
              </w:rPr>
              <w:t>Компоненти</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90AC9">
              <w:rPr>
                <w:sz w:val="28"/>
                <w:szCs w:val="28"/>
                <w:lang w:val="uk-UA"/>
              </w:rPr>
              <w:t>уникнення невнормованих іншомовних запозичень у спілкуванні на тематику</w:t>
            </w:r>
            <w:r w:rsidRPr="00990AC9">
              <w:rPr>
                <w:sz w:val="28"/>
                <w:szCs w:val="28"/>
                <w:highlight w:val="white"/>
                <w:lang w:val="uk-UA"/>
              </w:rPr>
              <w:t xml:space="preserve"> окремого предмета; поповнювати свій словниковий запас.</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розуміння важливості чітких та лаконічних формулювань.</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означення понять, формулювання властивостей, доведення правил, теорем</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90AC9">
              <w:rPr>
                <w:sz w:val="28"/>
                <w:szCs w:val="28"/>
                <w:highlight w:val="white"/>
                <w:lang w:val="uk-UA"/>
              </w:rPr>
              <w:t>.</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990AC9">
              <w:rPr>
                <w:sz w:val="28"/>
                <w:szCs w:val="28"/>
                <w:highlight w:val="white"/>
                <w:lang w:val="uk-UA"/>
              </w:rPr>
              <w:t>.</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lang w:val="uk-UA"/>
              </w:rPr>
              <w:t>підручники, словники, довідкова література, мультимедійні засоби, адаптовані іншомовні тексти.</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990AC9">
              <w:rPr>
                <w:sz w:val="28"/>
                <w:szCs w:val="28"/>
                <w:lang w:val="uk-UA"/>
              </w:rPr>
              <w:t>; послуговуватися технологічними пристроями</w:t>
            </w:r>
            <w:r w:rsidRPr="00990AC9">
              <w:rPr>
                <w:sz w:val="28"/>
                <w:szCs w:val="28"/>
                <w:highlight w:val="white"/>
                <w:lang w:val="uk-UA"/>
              </w:rPr>
              <w:t>.</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990AC9">
              <w:rPr>
                <w:sz w:val="28"/>
                <w:szCs w:val="28"/>
                <w:lang w:val="uk-UA"/>
              </w:rPr>
              <w:t xml:space="preserve"> усвідомлення ролі наукових ідей в сучасних інформаційних технологіях</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візуалізація даних, побудова графіків та діаграм за допомогою програмних засобів</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моделювання власної освітньої траєкторії</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завдання підприємницького змісту (оптимізаційні задачі)</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sidRPr="00990AC9">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завдання соціального змісту</w:t>
            </w:r>
          </w:p>
        </w:tc>
      </w:tr>
      <w:tr w:rsidR="00C4358F" w:rsidRPr="00990AC9"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 xml:space="preserve">Уміння: </w:t>
            </w:r>
            <w:r w:rsidRPr="00990AC9">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Pr>
                <w:b/>
                <w:i/>
                <w:sz w:val="28"/>
                <w:szCs w:val="28"/>
                <w:highlight w:val="white"/>
                <w:lang w:val="uk-UA"/>
              </w:rPr>
              <w:t xml:space="preserve"> </w:t>
            </w:r>
            <w:r w:rsidRPr="00990AC9">
              <w:rPr>
                <w:sz w:val="28"/>
                <w:szCs w:val="28"/>
                <w:lang w:val="uk-UA"/>
              </w:rPr>
              <w:t xml:space="preserve">культурна </w:t>
            </w:r>
            <w:proofErr w:type="spellStart"/>
            <w:r w:rsidRPr="00990AC9">
              <w:rPr>
                <w:sz w:val="28"/>
                <w:szCs w:val="28"/>
                <w:lang w:val="uk-UA"/>
              </w:rPr>
              <w:t>самоідентифікація</w:t>
            </w:r>
            <w:proofErr w:type="spellEnd"/>
            <w:r w:rsidRPr="00990AC9">
              <w:rPr>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90AC9">
              <w:rPr>
                <w:sz w:val="28"/>
                <w:szCs w:val="28"/>
                <w:highlight w:val="white"/>
                <w:lang w:val="uk-UA"/>
              </w:rPr>
              <w:t>.</w:t>
            </w:r>
          </w:p>
          <w:p w:rsidR="00C4358F" w:rsidRPr="00990AC9" w:rsidRDefault="00C4358F" w:rsidP="00380D79">
            <w:pPr>
              <w:rPr>
                <w:sz w:val="28"/>
                <w:szCs w:val="28"/>
                <w:lang w:val="uk-UA"/>
              </w:rPr>
            </w:pPr>
            <w:r w:rsidRPr="00990AC9">
              <w:rPr>
                <w:b/>
                <w:i/>
                <w:sz w:val="28"/>
                <w:szCs w:val="28"/>
                <w:highlight w:val="white"/>
                <w:lang w:val="uk-UA"/>
              </w:rPr>
              <w:t>Навчальні ресурси:</w:t>
            </w:r>
            <w:r>
              <w:rPr>
                <w:b/>
                <w:i/>
                <w:sz w:val="28"/>
                <w:szCs w:val="28"/>
                <w:highlight w:val="white"/>
                <w:lang w:val="uk-UA"/>
              </w:rPr>
              <w:t xml:space="preserve"> </w:t>
            </w:r>
            <w:r w:rsidRPr="00990AC9">
              <w:rPr>
                <w:sz w:val="28"/>
                <w:szCs w:val="28"/>
                <w:lang w:val="uk-UA"/>
              </w:rPr>
              <w:t>математичні моделі в різних видах мистецтва</w:t>
            </w:r>
          </w:p>
        </w:tc>
      </w:tr>
      <w:tr w:rsidR="00C4358F" w:rsidRPr="0046501C" w:rsidTr="00380D7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C4358F" w:rsidRPr="00990AC9" w:rsidRDefault="00C4358F" w:rsidP="00380D79">
            <w:pPr>
              <w:rPr>
                <w:sz w:val="28"/>
                <w:szCs w:val="28"/>
                <w:highlight w:val="white"/>
                <w:lang w:val="uk-UA"/>
              </w:rPr>
            </w:pPr>
            <w:r w:rsidRPr="00990AC9">
              <w:rPr>
                <w:b/>
                <w:i/>
                <w:sz w:val="28"/>
                <w:szCs w:val="28"/>
                <w:highlight w:val="white"/>
                <w:lang w:val="uk-UA"/>
              </w:rPr>
              <w:t>Уміння:</w:t>
            </w:r>
            <w:r w:rsidRPr="00990AC9">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4358F" w:rsidRPr="00990AC9" w:rsidRDefault="00C4358F" w:rsidP="00380D79">
            <w:pPr>
              <w:rPr>
                <w:sz w:val="28"/>
                <w:szCs w:val="28"/>
                <w:highlight w:val="white"/>
                <w:lang w:val="uk-UA"/>
              </w:rPr>
            </w:pPr>
            <w:r w:rsidRPr="00990AC9">
              <w:rPr>
                <w:b/>
                <w:i/>
                <w:sz w:val="28"/>
                <w:szCs w:val="28"/>
                <w:highlight w:val="white"/>
                <w:lang w:val="uk-UA"/>
              </w:rPr>
              <w:t>Ставлення:</w:t>
            </w:r>
            <w:r>
              <w:rPr>
                <w:b/>
                <w:i/>
                <w:sz w:val="28"/>
                <w:szCs w:val="28"/>
                <w:highlight w:val="white"/>
                <w:lang w:val="uk-UA"/>
              </w:rPr>
              <w:t xml:space="preserve"> </w:t>
            </w:r>
            <w:r w:rsidRPr="00990AC9">
              <w:rPr>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4358F" w:rsidRPr="00990AC9" w:rsidRDefault="00C4358F" w:rsidP="00380D79">
            <w:pPr>
              <w:rPr>
                <w:sz w:val="28"/>
                <w:szCs w:val="28"/>
                <w:highlight w:val="white"/>
                <w:lang w:val="uk-UA"/>
              </w:rPr>
            </w:pPr>
            <w:r w:rsidRPr="00990AC9">
              <w:rPr>
                <w:b/>
                <w:i/>
                <w:sz w:val="28"/>
                <w:szCs w:val="28"/>
                <w:highlight w:val="white"/>
                <w:lang w:val="uk-UA"/>
              </w:rPr>
              <w:t>Навчальні ресурси:</w:t>
            </w:r>
            <w:r w:rsidRPr="00990AC9">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4358F" w:rsidRDefault="00C4358F" w:rsidP="00C4358F">
      <w:pPr>
        <w:ind w:firstLine="709"/>
        <w:jc w:val="both"/>
        <w:rPr>
          <w:sz w:val="28"/>
          <w:szCs w:val="28"/>
          <w:highlight w:val="white"/>
          <w:lang w:val="uk-UA"/>
        </w:rPr>
      </w:pPr>
    </w:p>
    <w:p w:rsidR="00C4358F" w:rsidRPr="00990AC9" w:rsidRDefault="00C4358F" w:rsidP="00C4358F">
      <w:pPr>
        <w:ind w:firstLine="709"/>
        <w:jc w:val="both"/>
        <w:rPr>
          <w:sz w:val="28"/>
          <w:szCs w:val="28"/>
          <w:highlight w:val="white"/>
        </w:rPr>
      </w:pPr>
      <w:r w:rsidRPr="00990AC9">
        <w:rPr>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990AC9">
        <w:rPr>
          <w:sz w:val="28"/>
          <w:szCs w:val="28"/>
          <w:highlight w:val="white"/>
          <w:lang w:val="uk-UA"/>
        </w:rPr>
        <w:t>наформування</w:t>
      </w:r>
      <w:proofErr w:type="spellEnd"/>
      <w:r w:rsidRPr="00990AC9">
        <w:rPr>
          <w:sz w:val="28"/>
          <w:szCs w:val="28"/>
          <w:highlight w:val="white"/>
          <w:lang w:val="uk-UA"/>
        </w:rPr>
        <w:t xml:space="preserve">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990AC9">
        <w:rPr>
          <w:sz w:val="28"/>
          <w:szCs w:val="28"/>
          <w:highlight w:val="white"/>
          <w:lang w:val="uk-UA"/>
        </w:rPr>
        <w:t>загальнопредметних</w:t>
      </w:r>
      <w:proofErr w:type="spellEnd"/>
      <w:r w:rsidRPr="00990AC9">
        <w:rPr>
          <w:sz w:val="28"/>
          <w:szCs w:val="28"/>
          <w:highlight w:val="white"/>
          <w:lang w:val="uk-UA"/>
        </w:rPr>
        <w:t xml:space="preserve"> компетентностей, окремих предметів та предметних циклів; їх необхідно враховувати при формуванні шкільного середовища. </w:t>
      </w:r>
      <w:proofErr w:type="spellStart"/>
      <w:r w:rsidRPr="00990AC9">
        <w:rPr>
          <w:sz w:val="28"/>
          <w:szCs w:val="28"/>
          <w:highlight w:val="white"/>
        </w:rPr>
        <w:t>Наскрізні</w:t>
      </w:r>
      <w:proofErr w:type="spellEnd"/>
      <w:r w:rsidRPr="00990AC9">
        <w:rPr>
          <w:sz w:val="28"/>
          <w:szCs w:val="28"/>
          <w:highlight w:val="white"/>
        </w:rPr>
        <w:t xml:space="preserve"> </w:t>
      </w:r>
      <w:proofErr w:type="spellStart"/>
      <w:r w:rsidRPr="00990AC9">
        <w:rPr>
          <w:sz w:val="28"/>
          <w:szCs w:val="28"/>
          <w:highlight w:val="white"/>
        </w:rPr>
        <w:t>лінії</w:t>
      </w:r>
      <w:proofErr w:type="spellEnd"/>
      <w:r w:rsidRPr="00990AC9">
        <w:rPr>
          <w:sz w:val="28"/>
          <w:szCs w:val="28"/>
          <w:highlight w:val="white"/>
        </w:rPr>
        <w:t xml:space="preserve"> є </w:t>
      </w:r>
      <w:proofErr w:type="spellStart"/>
      <w:r w:rsidRPr="00990AC9">
        <w:rPr>
          <w:sz w:val="28"/>
          <w:szCs w:val="28"/>
          <w:highlight w:val="white"/>
        </w:rPr>
        <w:t>соціально</w:t>
      </w:r>
      <w:proofErr w:type="spellEnd"/>
      <w:r w:rsidRPr="00990AC9">
        <w:rPr>
          <w:sz w:val="28"/>
          <w:szCs w:val="28"/>
          <w:highlight w:val="white"/>
        </w:rPr>
        <w:t xml:space="preserve"> </w:t>
      </w:r>
      <w:proofErr w:type="spellStart"/>
      <w:r w:rsidRPr="00990AC9">
        <w:rPr>
          <w:sz w:val="28"/>
          <w:szCs w:val="28"/>
          <w:highlight w:val="white"/>
        </w:rPr>
        <w:t>значимими</w:t>
      </w:r>
      <w:proofErr w:type="spellEnd"/>
      <w:r w:rsidRPr="00990AC9">
        <w:rPr>
          <w:sz w:val="28"/>
          <w:szCs w:val="28"/>
          <w:highlight w:val="white"/>
        </w:rPr>
        <w:t xml:space="preserve"> </w:t>
      </w:r>
      <w:proofErr w:type="spellStart"/>
      <w:r w:rsidRPr="00990AC9">
        <w:rPr>
          <w:sz w:val="28"/>
          <w:szCs w:val="28"/>
          <w:highlight w:val="white"/>
        </w:rPr>
        <w:t>надпредметними</w:t>
      </w:r>
      <w:proofErr w:type="spellEnd"/>
      <w:r w:rsidRPr="00990AC9">
        <w:rPr>
          <w:sz w:val="28"/>
          <w:szCs w:val="28"/>
          <w:highlight w:val="white"/>
        </w:rPr>
        <w:t xml:space="preserve"> темами, </w:t>
      </w:r>
      <w:proofErr w:type="spellStart"/>
      <w:r w:rsidRPr="00990AC9">
        <w:rPr>
          <w:sz w:val="28"/>
          <w:szCs w:val="28"/>
          <w:highlight w:val="white"/>
        </w:rPr>
        <w:t>які</w:t>
      </w:r>
      <w:proofErr w:type="spellEnd"/>
      <w:r w:rsidRPr="00990AC9">
        <w:rPr>
          <w:sz w:val="28"/>
          <w:szCs w:val="28"/>
          <w:highlight w:val="white"/>
        </w:rPr>
        <w:t xml:space="preserve"> </w:t>
      </w:r>
      <w:proofErr w:type="spellStart"/>
      <w:r w:rsidRPr="00990AC9">
        <w:rPr>
          <w:sz w:val="28"/>
          <w:szCs w:val="28"/>
          <w:highlight w:val="white"/>
        </w:rPr>
        <w:t>допомагають</w:t>
      </w:r>
      <w:proofErr w:type="spellEnd"/>
      <w:r w:rsidRPr="00990AC9">
        <w:rPr>
          <w:sz w:val="28"/>
          <w:szCs w:val="28"/>
          <w:highlight w:val="white"/>
        </w:rPr>
        <w:t xml:space="preserve"> </w:t>
      </w:r>
      <w:proofErr w:type="spellStart"/>
      <w:r w:rsidRPr="00990AC9">
        <w:rPr>
          <w:sz w:val="28"/>
          <w:szCs w:val="28"/>
          <w:highlight w:val="white"/>
        </w:rPr>
        <w:t>формуванню</w:t>
      </w:r>
      <w:proofErr w:type="spellEnd"/>
      <w:r w:rsidRPr="00990AC9">
        <w:rPr>
          <w:sz w:val="28"/>
          <w:szCs w:val="28"/>
          <w:highlight w:val="white"/>
        </w:rPr>
        <w:t xml:space="preserve"> в </w:t>
      </w:r>
      <w:proofErr w:type="spellStart"/>
      <w:r w:rsidRPr="00990AC9">
        <w:rPr>
          <w:sz w:val="28"/>
          <w:szCs w:val="28"/>
          <w:highlight w:val="white"/>
        </w:rPr>
        <w:t>учнів</w:t>
      </w:r>
      <w:proofErr w:type="spellEnd"/>
      <w:r w:rsidRPr="00990AC9">
        <w:rPr>
          <w:sz w:val="28"/>
          <w:szCs w:val="28"/>
          <w:highlight w:val="white"/>
        </w:rPr>
        <w:t xml:space="preserve"> </w:t>
      </w:r>
      <w:proofErr w:type="spellStart"/>
      <w:r w:rsidRPr="00990AC9">
        <w:rPr>
          <w:sz w:val="28"/>
          <w:szCs w:val="28"/>
          <w:highlight w:val="white"/>
        </w:rPr>
        <w:t>уявлень</w:t>
      </w:r>
      <w:proofErr w:type="spellEnd"/>
      <w:r w:rsidRPr="00990AC9">
        <w:rPr>
          <w:sz w:val="28"/>
          <w:szCs w:val="28"/>
          <w:highlight w:val="white"/>
        </w:rPr>
        <w:t xml:space="preserve"> про </w:t>
      </w:r>
      <w:proofErr w:type="spellStart"/>
      <w:r w:rsidRPr="00990AC9">
        <w:rPr>
          <w:sz w:val="28"/>
          <w:szCs w:val="28"/>
          <w:highlight w:val="white"/>
        </w:rPr>
        <w:t>суспільство</w:t>
      </w:r>
      <w:proofErr w:type="spellEnd"/>
      <w:r w:rsidRPr="00990AC9">
        <w:rPr>
          <w:sz w:val="28"/>
          <w:szCs w:val="28"/>
          <w:highlight w:val="white"/>
        </w:rPr>
        <w:t xml:space="preserve"> в </w:t>
      </w:r>
      <w:proofErr w:type="spellStart"/>
      <w:r w:rsidRPr="00990AC9">
        <w:rPr>
          <w:sz w:val="28"/>
          <w:szCs w:val="28"/>
          <w:highlight w:val="white"/>
        </w:rPr>
        <w:t>цілому</w:t>
      </w:r>
      <w:proofErr w:type="spellEnd"/>
      <w:r w:rsidRPr="00990AC9">
        <w:rPr>
          <w:sz w:val="28"/>
          <w:szCs w:val="28"/>
          <w:highlight w:val="white"/>
        </w:rPr>
        <w:t xml:space="preserve">, </w:t>
      </w:r>
      <w:proofErr w:type="spellStart"/>
      <w:r w:rsidRPr="00990AC9">
        <w:rPr>
          <w:sz w:val="28"/>
          <w:szCs w:val="28"/>
          <w:highlight w:val="white"/>
        </w:rPr>
        <w:t>розвивають</w:t>
      </w:r>
      <w:proofErr w:type="spellEnd"/>
      <w:r w:rsidRPr="00990AC9">
        <w:rPr>
          <w:sz w:val="28"/>
          <w:szCs w:val="28"/>
          <w:highlight w:val="white"/>
        </w:rPr>
        <w:t xml:space="preserve"> </w:t>
      </w:r>
      <w:proofErr w:type="spellStart"/>
      <w:r w:rsidRPr="00990AC9">
        <w:rPr>
          <w:sz w:val="28"/>
          <w:szCs w:val="28"/>
          <w:highlight w:val="white"/>
        </w:rPr>
        <w:t>здатність</w:t>
      </w:r>
      <w:proofErr w:type="spellEnd"/>
      <w:r w:rsidRPr="00990AC9">
        <w:rPr>
          <w:sz w:val="28"/>
          <w:szCs w:val="28"/>
          <w:highlight w:val="white"/>
        </w:rPr>
        <w:t xml:space="preserve"> </w:t>
      </w:r>
      <w:proofErr w:type="spellStart"/>
      <w:r w:rsidRPr="00990AC9">
        <w:rPr>
          <w:sz w:val="28"/>
          <w:szCs w:val="28"/>
          <w:highlight w:val="white"/>
        </w:rPr>
        <w:t>застосовувати</w:t>
      </w:r>
      <w:proofErr w:type="spellEnd"/>
      <w:r w:rsidRPr="00990AC9">
        <w:rPr>
          <w:sz w:val="28"/>
          <w:szCs w:val="28"/>
          <w:highlight w:val="white"/>
        </w:rPr>
        <w:t xml:space="preserve"> </w:t>
      </w:r>
      <w:proofErr w:type="spellStart"/>
      <w:r w:rsidRPr="00990AC9">
        <w:rPr>
          <w:sz w:val="28"/>
          <w:szCs w:val="28"/>
          <w:highlight w:val="white"/>
        </w:rPr>
        <w:t>отримані</w:t>
      </w:r>
      <w:proofErr w:type="spellEnd"/>
      <w:r w:rsidRPr="00990AC9">
        <w:rPr>
          <w:sz w:val="28"/>
          <w:szCs w:val="28"/>
          <w:highlight w:val="white"/>
        </w:rPr>
        <w:t xml:space="preserve"> </w:t>
      </w:r>
      <w:proofErr w:type="spellStart"/>
      <w:r w:rsidRPr="00990AC9">
        <w:rPr>
          <w:sz w:val="28"/>
          <w:szCs w:val="28"/>
          <w:highlight w:val="white"/>
        </w:rPr>
        <w:t>знання</w:t>
      </w:r>
      <w:proofErr w:type="spellEnd"/>
      <w:r w:rsidRPr="00990AC9">
        <w:rPr>
          <w:sz w:val="28"/>
          <w:szCs w:val="28"/>
          <w:highlight w:val="white"/>
        </w:rPr>
        <w:t xml:space="preserve"> у </w:t>
      </w:r>
      <w:proofErr w:type="spellStart"/>
      <w:r w:rsidRPr="00990AC9">
        <w:rPr>
          <w:sz w:val="28"/>
          <w:szCs w:val="28"/>
          <w:highlight w:val="white"/>
        </w:rPr>
        <w:t>різних</w:t>
      </w:r>
      <w:proofErr w:type="spellEnd"/>
      <w:r w:rsidRPr="00990AC9">
        <w:rPr>
          <w:sz w:val="28"/>
          <w:szCs w:val="28"/>
          <w:highlight w:val="white"/>
        </w:rPr>
        <w:t xml:space="preserve"> </w:t>
      </w:r>
      <w:proofErr w:type="spellStart"/>
      <w:r w:rsidRPr="00990AC9">
        <w:rPr>
          <w:sz w:val="28"/>
          <w:szCs w:val="28"/>
          <w:highlight w:val="white"/>
        </w:rPr>
        <w:t>ситуаціях</w:t>
      </w:r>
      <w:proofErr w:type="spellEnd"/>
      <w:r w:rsidRPr="00990AC9">
        <w:rPr>
          <w:sz w:val="28"/>
          <w:szCs w:val="28"/>
          <w:highlight w:val="white"/>
        </w:rPr>
        <w:t>.</w:t>
      </w: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Навчання за наскрізними лініями реалізується насамперед через:</w:t>
      </w: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990AC9">
        <w:rPr>
          <w:sz w:val="28"/>
          <w:szCs w:val="28"/>
          <w:highlight w:val="white"/>
          <w:lang w:val="uk-UA"/>
        </w:rPr>
        <w:t>надпредметні</w:t>
      </w:r>
      <w:proofErr w:type="spellEnd"/>
      <w:r w:rsidRPr="00990AC9">
        <w:rPr>
          <w:sz w:val="28"/>
          <w:szCs w:val="28"/>
          <w:highlight w:val="white"/>
          <w:lang w:val="uk-UA"/>
        </w:rPr>
        <w:t xml:space="preserve">, </w:t>
      </w:r>
      <w:proofErr w:type="spellStart"/>
      <w:r w:rsidRPr="00990AC9">
        <w:rPr>
          <w:sz w:val="28"/>
          <w:szCs w:val="28"/>
          <w:highlight w:val="white"/>
          <w:lang w:val="uk-UA"/>
        </w:rPr>
        <w:t>міжкласові</w:t>
      </w:r>
      <w:proofErr w:type="spellEnd"/>
      <w:r w:rsidRPr="00990AC9">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 xml:space="preserve">предмети за вибором; </w:t>
      </w: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 xml:space="preserve">роботу в проектах; </w:t>
      </w:r>
    </w:p>
    <w:p w:rsidR="00C4358F" w:rsidRDefault="00C4358F" w:rsidP="00C4358F">
      <w:pPr>
        <w:ind w:firstLine="709"/>
        <w:jc w:val="both"/>
        <w:rPr>
          <w:sz w:val="28"/>
          <w:szCs w:val="28"/>
          <w:highlight w:val="white"/>
          <w:lang w:val="uk-UA"/>
        </w:rPr>
      </w:pPr>
      <w:r w:rsidRPr="00990AC9">
        <w:rPr>
          <w:sz w:val="28"/>
          <w:szCs w:val="28"/>
          <w:highlight w:val="white"/>
          <w:lang w:val="uk-UA"/>
        </w:rPr>
        <w:t>позакласну навчальну роботу і роботу гуртків.</w:t>
      </w:r>
    </w:p>
    <w:p w:rsidR="00C4358F" w:rsidRDefault="00C4358F" w:rsidP="00C4358F">
      <w:pPr>
        <w:ind w:firstLine="709"/>
        <w:jc w:val="both"/>
        <w:rPr>
          <w:sz w:val="28"/>
          <w:szCs w:val="28"/>
          <w:highlight w:val="white"/>
          <w:lang w:val="uk-UA"/>
        </w:rPr>
      </w:pPr>
    </w:p>
    <w:p w:rsidR="00C4358F" w:rsidRDefault="00C4358F"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Default="00380D79" w:rsidP="00C4358F">
      <w:pPr>
        <w:ind w:firstLine="709"/>
        <w:jc w:val="both"/>
        <w:rPr>
          <w:sz w:val="28"/>
          <w:szCs w:val="28"/>
          <w:highlight w:val="white"/>
          <w:lang w:val="uk-UA"/>
        </w:rPr>
      </w:pPr>
    </w:p>
    <w:p w:rsidR="00380D79" w:rsidRPr="00990AC9" w:rsidRDefault="00380D79" w:rsidP="00C4358F">
      <w:pPr>
        <w:ind w:firstLine="709"/>
        <w:jc w:val="both"/>
        <w:rPr>
          <w:sz w:val="28"/>
          <w:szCs w:val="28"/>
          <w:highlight w:val="white"/>
          <w:lang w:val="uk-UA"/>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C4358F" w:rsidRPr="00990AC9" w:rsidTr="00380D79">
        <w:trPr>
          <w:trHeight w:val="20"/>
        </w:trPr>
        <w:tc>
          <w:tcPr>
            <w:tcW w:w="1560" w:type="dxa"/>
          </w:tcPr>
          <w:p w:rsidR="00C4358F" w:rsidRPr="00990AC9" w:rsidRDefault="00C4358F" w:rsidP="00380D79">
            <w:pPr>
              <w:jc w:val="center"/>
              <w:rPr>
                <w:b/>
                <w:sz w:val="28"/>
                <w:szCs w:val="28"/>
                <w:lang w:val="uk-UA"/>
              </w:rPr>
            </w:pPr>
            <w:r w:rsidRPr="00990AC9">
              <w:rPr>
                <w:b/>
                <w:sz w:val="28"/>
                <w:szCs w:val="28"/>
                <w:lang w:val="uk-UA"/>
              </w:rPr>
              <w:t>Наскрізна лінія</w:t>
            </w:r>
          </w:p>
        </w:tc>
        <w:tc>
          <w:tcPr>
            <w:tcW w:w="8647" w:type="dxa"/>
          </w:tcPr>
          <w:p w:rsidR="00C4358F" w:rsidRPr="00990AC9" w:rsidRDefault="00C4358F" w:rsidP="00380D79">
            <w:pPr>
              <w:jc w:val="center"/>
              <w:rPr>
                <w:b/>
                <w:sz w:val="28"/>
                <w:szCs w:val="28"/>
                <w:lang w:val="uk-UA"/>
              </w:rPr>
            </w:pPr>
            <w:r w:rsidRPr="00990AC9">
              <w:rPr>
                <w:b/>
                <w:sz w:val="28"/>
                <w:szCs w:val="28"/>
                <w:highlight w:val="white"/>
                <w:lang w:val="uk-UA"/>
              </w:rPr>
              <w:t>Коротка характеристика</w:t>
            </w:r>
          </w:p>
        </w:tc>
      </w:tr>
      <w:tr w:rsidR="00C4358F" w:rsidRPr="00990AC9" w:rsidTr="00380D79">
        <w:trPr>
          <w:cantSplit/>
          <w:trHeight w:val="20"/>
        </w:trPr>
        <w:tc>
          <w:tcPr>
            <w:tcW w:w="1560" w:type="dxa"/>
            <w:textDirection w:val="btLr"/>
          </w:tcPr>
          <w:p w:rsidR="00C4358F" w:rsidRPr="00990AC9" w:rsidRDefault="00C4358F" w:rsidP="00380D79">
            <w:pPr>
              <w:ind w:left="113" w:right="113"/>
              <w:jc w:val="center"/>
              <w:rPr>
                <w:sz w:val="28"/>
                <w:szCs w:val="28"/>
                <w:lang w:val="uk-UA"/>
              </w:rPr>
            </w:pPr>
            <w:r w:rsidRPr="00990AC9">
              <w:rPr>
                <w:sz w:val="28"/>
                <w:szCs w:val="28"/>
                <w:highlight w:val="white"/>
                <w:lang w:val="uk-UA"/>
              </w:rPr>
              <w:t>Екологічна безпека й сталий розвиток</w:t>
            </w:r>
          </w:p>
        </w:tc>
        <w:tc>
          <w:tcPr>
            <w:tcW w:w="8647" w:type="dxa"/>
          </w:tcPr>
          <w:p w:rsidR="00C4358F" w:rsidRPr="00990AC9" w:rsidRDefault="00C4358F" w:rsidP="00380D79">
            <w:pPr>
              <w:ind w:firstLine="607"/>
              <w:jc w:val="both"/>
              <w:rPr>
                <w:sz w:val="28"/>
                <w:szCs w:val="28"/>
                <w:highlight w:val="white"/>
                <w:lang w:val="uk-UA"/>
              </w:rPr>
            </w:pPr>
            <w:r w:rsidRPr="00990AC9">
              <w:rPr>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4358F" w:rsidRPr="00990AC9" w:rsidRDefault="00C4358F" w:rsidP="00380D79">
            <w:pPr>
              <w:ind w:firstLine="607"/>
              <w:jc w:val="both"/>
              <w:rPr>
                <w:b/>
                <w:sz w:val="28"/>
                <w:szCs w:val="28"/>
                <w:lang w:val="uk-UA"/>
              </w:rPr>
            </w:pPr>
            <w:r w:rsidRPr="00990AC9">
              <w:rPr>
                <w:sz w:val="28"/>
                <w:szCs w:val="28"/>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C4358F" w:rsidRPr="00990AC9" w:rsidTr="00380D79">
        <w:trPr>
          <w:cantSplit/>
          <w:trHeight w:val="20"/>
        </w:trPr>
        <w:tc>
          <w:tcPr>
            <w:tcW w:w="1560" w:type="dxa"/>
            <w:textDirection w:val="btLr"/>
          </w:tcPr>
          <w:p w:rsidR="00C4358F" w:rsidRPr="00990AC9" w:rsidRDefault="00C4358F" w:rsidP="00380D79">
            <w:pPr>
              <w:ind w:left="113" w:right="113"/>
              <w:jc w:val="center"/>
              <w:rPr>
                <w:sz w:val="28"/>
                <w:szCs w:val="28"/>
                <w:lang w:val="uk-UA"/>
              </w:rPr>
            </w:pPr>
            <w:r w:rsidRPr="00990AC9">
              <w:rPr>
                <w:sz w:val="28"/>
                <w:szCs w:val="28"/>
                <w:highlight w:val="white"/>
                <w:lang w:val="uk-UA"/>
              </w:rPr>
              <w:t>Громадянська відповідальність</w:t>
            </w:r>
          </w:p>
        </w:tc>
        <w:tc>
          <w:tcPr>
            <w:tcW w:w="8647" w:type="dxa"/>
          </w:tcPr>
          <w:p w:rsidR="00C4358F" w:rsidRPr="00990AC9" w:rsidRDefault="00C4358F" w:rsidP="00380D79">
            <w:pPr>
              <w:ind w:firstLine="709"/>
              <w:jc w:val="both"/>
              <w:rPr>
                <w:sz w:val="28"/>
                <w:szCs w:val="28"/>
                <w:highlight w:val="white"/>
                <w:lang w:val="uk-UA"/>
              </w:rPr>
            </w:pPr>
            <w:r w:rsidRPr="00990AC9">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990AC9">
              <w:rPr>
                <w:sz w:val="28"/>
                <w:szCs w:val="28"/>
                <w:highlight w:val="white"/>
                <w:lang w:val="uk-UA"/>
              </w:rPr>
              <w:t>роботи</w:t>
            </w:r>
            <w:proofErr w:type="spellEnd"/>
            <w:r w:rsidRPr="00990AC9">
              <w:rPr>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4358F" w:rsidRPr="00990AC9" w:rsidRDefault="00C4358F" w:rsidP="00380D79">
            <w:pPr>
              <w:ind w:firstLine="709"/>
              <w:jc w:val="both"/>
              <w:rPr>
                <w:b/>
                <w:sz w:val="28"/>
                <w:szCs w:val="28"/>
                <w:lang w:val="uk-UA"/>
              </w:rPr>
            </w:pPr>
            <w:r w:rsidRPr="00990AC9">
              <w:rPr>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4358F" w:rsidRPr="0046501C" w:rsidTr="00380D79">
        <w:trPr>
          <w:cantSplit/>
          <w:trHeight w:val="3250"/>
        </w:trPr>
        <w:tc>
          <w:tcPr>
            <w:tcW w:w="1560" w:type="dxa"/>
            <w:textDirection w:val="btLr"/>
          </w:tcPr>
          <w:p w:rsidR="00C4358F" w:rsidRPr="00990AC9" w:rsidRDefault="00C4358F" w:rsidP="00380D79">
            <w:pPr>
              <w:ind w:left="113" w:right="113"/>
              <w:jc w:val="center"/>
              <w:rPr>
                <w:b/>
                <w:sz w:val="28"/>
                <w:szCs w:val="28"/>
                <w:lang w:val="uk-UA"/>
              </w:rPr>
            </w:pPr>
            <w:r w:rsidRPr="00990AC9">
              <w:rPr>
                <w:sz w:val="28"/>
                <w:szCs w:val="28"/>
                <w:highlight w:val="white"/>
                <w:lang w:val="uk-UA"/>
              </w:rPr>
              <w:t>Здоров'я і безпека</w:t>
            </w:r>
          </w:p>
        </w:tc>
        <w:tc>
          <w:tcPr>
            <w:tcW w:w="8647" w:type="dxa"/>
          </w:tcPr>
          <w:p w:rsidR="00C4358F" w:rsidRPr="00990AC9" w:rsidRDefault="00C4358F" w:rsidP="00380D79">
            <w:pPr>
              <w:ind w:firstLine="709"/>
              <w:jc w:val="both"/>
              <w:rPr>
                <w:sz w:val="28"/>
                <w:szCs w:val="28"/>
                <w:highlight w:val="white"/>
                <w:lang w:val="uk-UA"/>
              </w:rPr>
            </w:pPr>
            <w:r w:rsidRPr="00990AC9">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4358F" w:rsidRPr="00990AC9" w:rsidRDefault="00C4358F" w:rsidP="00380D79">
            <w:pPr>
              <w:ind w:firstLine="709"/>
              <w:jc w:val="both"/>
              <w:rPr>
                <w:b/>
                <w:sz w:val="28"/>
                <w:szCs w:val="28"/>
                <w:lang w:val="uk-UA"/>
              </w:rPr>
            </w:pPr>
            <w:r w:rsidRPr="00990AC9">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4358F" w:rsidRPr="0046501C" w:rsidTr="00380D79">
        <w:trPr>
          <w:cantSplit/>
          <w:trHeight w:val="20"/>
        </w:trPr>
        <w:tc>
          <w:tcPr>
            <w:tcW w:w="1560" w:type="dxa"/>
            <w:textDirection w:val="btLr"/>
          </w:tcPr>
          <w:p w:rsidR="00C4358F" w:rsidRPr="00990AC9" w:rsidRDefault="00C4358F" w:rsidP="00380D79">
            <w:pPr>
              <w:ind w:left="113" w:right="113"/>
              <w:jc w:val="center"/>
              <w:rPr>
                <w:b/>
                <w:sz w:val="28"/>
                <w:szCs w:val="28"/>
                <w:lang w:val="uk-UA"/>
              </w:rPr>
            </w:pPr>
            <w:r w:rsidRPr="00990AC9">
              <w:rPr>
                <w:sz w:val="28"/>
                <w:szCs w:val="28"/>
                <w:highlight w:val="white"/>
                <w:lang w:val="uk-UA"/>
              </w:rPr>
              <w:t>Підприємливість і фінансова грамотність</w:t>
            </w:r>
          </w:p>
        </w:tc>
        <w:tc>
          <w:tcPr>
            <w:tcW w:w="8647" w:type="dxa"/>
          </w:tcPr>
          <w:p w:rsidR="00C4358F" w:rsidRPr="00990AC9" w:rsidRDefault="00C4358F" w:rsidP="00380D79">
            <w:pPr>
              <w:ind w:firstLine="709"/>
              <w:jc w:val="both"/>
              <w:rPr>
                <w:sz w:val="28"/>
                <w:szCs w:val="28"/>
                <w:highlight w:val="white"/>
                <w:lang w:val="uk-UA"/>
              </w:rPr>
            </w:pPr>
            <w:r w:rsidRPr="00990AC9">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4358F" w:rsidRPr="00990AC9" w:rsidRDefault="00C4358F" w:rsidP="00380D79">
            <w:pPr>
              <w:ind w:firstLine="708"/>
              <w:jc w:val="both"/>
              <w:rPr>
                <w:b/>
                <w:sz w:val="28"/>
                <w:szCs w:val="28"/>
                <w:lang w:val="uk-UA"/>
              </w:rPr>
            </w:pPr>
            <w:r w:rsidRPr="00990AC9">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4358F" w:rsidRPr="00990AC9" w:rsidRDefault="00C4358F" w:rsidP="00C4358F">
      <w:pPr>
        <w:ind w:firstLine="709"/>
        <w:jc w:val="both"/>
        <w:rPr>
          <w:sz w:val="28"/>
          <w:szCs w:val="28"/>
          <w:highlight w:val="white"/>
          <w:lang w:val="uk-UA"/>
        </w:rPr>
      </w:pPr>
    </w:p>
    <w:p w:rsidR="00C4358F" w:rsidRPr="00990AC9" w:rsidRDefault="00C4358F" w:rsidP="00C4358F">
      <w:pPr>
        <w:ind w:firstLine="709"/>
        <w:jc w:val="both"/>
        <w:rPr>
          <w:sz w:val="28"/>
          <w:szCs w:val="28"/>
          <w:highlight w:val="white"/>
          <w:lang w:val="uk-UA"/>
        </w:rPr>
      </w:pPr>
    </w:p>
    <w:p w:rsidR="00C4358F" w:rsidRPr="00990AC9" w:rsidRDefault="00C4358F" w:rsidP="00C4358F">
      <w:pPr>
        <w:ind w:firstLine="709"/>
        <w:jc w:val="both"/>
        <w:rPr>
          <w:sz w:val="28"/>
          <w:szCs w:val="28"/>
          <w:highlight w:val="white"/>
          <w:lang w:val="uk-UA"/>
        </w:rPr>
      </w:pPr>
      <w:r w:rsidRPr="00990AC9">
        <w:rPr>
          <w:sz w:val="28"/>
          <w:szCs w:val="28"/>
          <w:highlight w:val="white"/>
          <w:lang w:val="uk-UA"/>
        </w:rPr>
        <w:t xml:space="preserve">Необхідною умовою формування компетентностей є </w:t>
      </w:r>
      <w:proofErr w:type="spellStart"/>
      <w:r w:rsidRPr="00990AC9">
        <w:rPr>
          <w:sz w:val="28"/>
          <w:szCs w:val="28"/>
          <w:highlight w:val="white"/>
          <w:lang w:val="uk-UA"/>
        </w:rPr>
        <w:t>діяльнісна</w:t>
      </w:r>
      <w:proofErr w:type="spellEnd"/>
      <w:r w:rsidRPr="00990AC9">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990AC9">
        <w:rPr>
          <w:sz w:val="28"/>
          <w:szCs w:val="28"/>
          <w:highlight w:val="white"/>
          <w:lang w:val="uk-UA"/>
        </w:rPr>
        <w:t>внутрішньопредметних</w:t>
      </w:r>
      <w:proofErr w:type="spellEnd"/>
      <w:r w:rsidRPr="00990AC9">
        <w:rPr>
          <w:sz w:val="28"/>
          <w:szCs w:val="28"/>
          <w:highlight w:val="white"/>
          <w:lang w:val="uk-UA"/>
        </w:rPr>
        <w:t xml:space="preserve"> зв’язків, а саме: змістово-інформаційних, </w:t>
      </w:r>
      <w:proofErr w:type="spellStart"/>
      <w:r w:rsidRPr="00990AC9">
        <w:rPr>
          <w:sz w:val="28"/>
          <w:szCs w:val="28"/>
          <w:highlight w:val="white"/>
          <w:lang w:val="uk-UA"/>
        </w:rPr>
        <w:t>операційно-діяльнісних</w:t>
      </w:r>
      <w:proofErr w:type="spellEnd"/>
      <w:r w:rsidRPr="00990AC9">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4358F" w:rsidRPr="00B26929" w:rsidRDefault="00C4358F" w:rsidP="00C4358F">
      <w:pPr>
        <w:ind w:firstLine="709"/>
        <w:jc w:val="center"/>
        <w:rPr>
          <w:b/>
          <w:i/>
          <w:sz w:val="28"/>
          <w:szCs w:val="28"/>
          <w:lang w:val="uk-UA"/>
        </w:rPr>
      </w:pPr>
      <w:r w:rsidRPr="00B26929">
        <w:rPr>
          <w:b/>
          <w:i/>
          <w:sz w:val="28"/>
          <w:szCs w:val="28"/>
          <w:lang w:val="uk-UA"/>
        </w:rPr>
        <w:t>Вимоги до осіб, які можуть розпочинати здобуття профільної середньої освіти.</w:t>
      </w:r>
    </w:p>
    <w:p w:rsidR="00C4358F" w:rsidRPr="00990AC9" w:rsidRDefault="00C4358F" w:rsidP="00C4358F">
      <w:pPr>
        <w:ind w:firstLine="709"/>
        <w:jc w:val="both"/>
        <w:rPr>
          <w:sz w:val="28"/>
          <w:szCs w:val="28"/>
          <w:lang w:val="uk-UA"/>
        </w:rPr>
      </w:pPr>
      <w:r w:rsidRPr="00990AC9">
        <w:rPr>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4358F" w:rsidRPr="00990AC9" w:rsidRDefault="00C4358F" w:rsidP="00C4358F">
      <w:pPr>
        <w:ind w:firstLine="709"/>
        <w:jc w:val="both"/>
        <w:rPr>
          <w:sz w:val="28"/>
          <w:szCs w:val="28"/>
          <w:lang w:val="uk-UA"/>
        </w:rPr>
      </w:pPr>
      <w:r w:rsidRPr="00990AC9">
        <w:rPr>
          <w:sz w:val="28"/>
          <w:szCs w:val="28"/>
          <w:lang w:val="uk-UA"/>
        </w:rPr>
        <w:t>Особи з особливими освітніми потребами можуть розпочинати здобуття профільної середньої освіти за інших умов.</w:t>
      </w:r>
    </w:p>
    <w:p w:rsidR="00C4358F" w:rsidRPr="00990AC9" w:rsidRDefault="00C4358F" w:rsidP="00C4358F">
      <w:pPr>
        <w:ind w:firstLine="709"/>
        <w:jc w:val="both"/>
        <w:rPr>
          <w:sz w:val="28"/>
          <w:szCs w:val="28"/>
          <w:lang w:val="uk-UA"/>
        </w:rPr>
      </w:pPr>
      <w:r w:rsidRPr="00990AC9">
        <w:rPr>
          <w:i/>
          <w:sz w:val="28"/>
          <w:szCs w:val="28"/>
          <w:lang w:val="uk-UA"/>
        </w:rPr>
        <w:t>Перелік освітніх галузей.</w:t>
      </w:r>
      <w:r w:rsidRPr="00990AC9">
        <w:rPr>
          <w:sz w:val="28"/>
          <w:szCs w:val="28"/>
          <w:lang w:val="uk-UA"/>
        </w:rPr>
        <w:t xml:space="preserve"> Типову освітню програму укладено за такими освітніми галузями:</w:t>
      </w:r>
    </w:p>
    <w:p w:rsidR="00C4358F" w:rsidRPr="00990AC9" w:rsidRDefault="00C4358F" w:rsidP="00C4358F">
      <w:pPr>
        <w:tabs>
          <w:tab w:val="left" w:pos="993"/>
        </w:tabs>
        <w:ind w:left="709"/>
        <w:jc w:val="both"/>
        <w:rPr>
          <w:sz w:val="28"/>
          <w:szCs w:val="28"/>
          <w:lang w:val="uk-UA"/>
        </w:rPr>
      </w:pPr>
      <w:r w:rsidRPr="00990AC9">
        <w:rPr>
          <w:sz w:val="28"/>
          <w:szCs w:val="28"/>
          <w:lang w:val="uk-UA"/>
        </w:rPr>
        <w:t xml:space="preserve">Мови і літератури </w:t>
      </w:r>
    </w:p>
    <w:p w:rsidR="00C4358F" w:rsidRPr="00990AC9" w:rsidRDefault="00C4358F" w:rsidP="00C4358F">
      <w:pPr>
        <w:tabs>
          <w:tab w:val="left" w:pos="993"/>
        </w:tabs>
        <w:ind w:left="709"/>
        <w:jc w:val="both"/>
        <w:rPr>
          <w:sz w:val="28"/>
          <w:szCs w:val="28"/>
          <w:lang w:val="uk-UA"/>
        </w:rPr>
      </w:pPr>
      <w:r w:rsidRPr="00990AC9">
        <w:rPr>
          <w:sz w:val="28"/>
          <w:szCs w:val="28"/>
          <w:lang w:val="uk-UA"/>
        </w:rPr>
        <w:t>Суспільствознавство</w:t>
      </w:r>
    </w:p>
    <w:p w:rsidR="00C4358F" w:rsidRPr="00990AC9" w:rsidRDefault="00C4358F" w:rsidP="00C4358F">
      <w:pPr>
        <w:tabs>
          <w:tab w:val="left" w:pos="993"/>
        </w:tabs>
        <w:ind w:left="709"/>
        <w:jc w:val="both"/>
        <w:rPr>
          <w:sz w:val="28"/>
          <w:szCs w:val="28"/>
          <w:lang w:val="uk-UA"/>
        </w:rPr>
      </w:pPr>
      <w:r w:rsidRPr="00990AC9">
        <w:rPr>
          <w:sz w:val="28"/>
          <w:szCs w:val="28"/>
          <w:lang w:val="uk-UA"/>
        </w:rPr>
        <w:t>Естетична культура</w:t>
      </w:r>
    </w:p>
    <w:p w:rsidR="00C4358F" w:rsidRPr="00990AC9" w:rsidRDefault="00C4358F" w:rsidP="00C4358F">
      <w:pPr>
        <w:tabs>
          <w:tab w:val="left" w:pos="993"/>
        </w:tabs>
        <w:ind w:left="709"/>
        <w:jc w:val="both"/>
        <w:rPr>
          <w:sz w:val="28"/>
          <w:szCs w:val="28"/>
          <w:lang w:val="uk-UA"/>
        </w:rPr>
      </w:pPr>
      <w:r w:rsidRPr="00990AC9">
        <w:rPr>
          <w:sz w:val="28"/>
          <w:szCs w:val="28"/>
          <w:lang w:val="uk-UA"/>
        </w:rPr>
        <w:t>Математика</w:t>
      </w:r>
    </w:p>
    <w:p w:rsidR="00C4358F" w:rsidRPr="00990AC9" w:rsidRDefault="00C4358F" w:rsidP="00C4358F">
      <w:pPr>
        <w:tabs>
          <w:tab w:val="left" w:pos="993"/>
        </w:tabs>
        <w:ind w:left="709"/>
        <w:jc w:val="both"/>
        <w:rPr>
          <w:sz w:val="28"/>
          <w:szCs w:val="28"/>
          <w:lang w:val="uk-UA"/>
        </w:rPr>
      </w:pPr>
      <w:r w:rsidRPr="00990AC9">
        <w:rPr>
          <w:sz w:val="28"/>
          <w:szCs w:val="28"/>
          <w:lang w:val="uk-UA"/>
        </w:rPr>
        <w:t>Природознавство</w:t>
      </w:r>
    </w:p>
    <w:p w:rsidR="00C4358F" w:rsidRPr="00990AC9" w:rsidRDefault="00C4358F" w:rsidP="00C4358F">
      <w:pPr>
        <w:tabs>
          <w:tab w:val="left" w:pos="993"/>
        </w:tabs>
        <w:ind w:left="709"/>
        <w:jc w:val="both"/>
        <w:rPr>
          <w:b/>
          <w:i/>
          <w:sz w:val="28"/>
          <w:szCs w:val="28"/>
          <w:lang w:val="uk-UA"/>
        </w:rPr>
      </w:pPr>
      <w:r w:rsidRPr="00990AC9">
        <w:rPr>
          <w:sz w:val="28"/>
          <w:szCs w:val="28"/>
          <w:lang w:val="uk-UA"/>
        </w:rPr>
        <w:t>Технології</w:t>
      </w:r>
    </w:p>
    <w:p w:rsidR="00C4358F" w:rsidRDefault="00C4358F" w:rsidP="00C4358F">
      <w:pPr>
        <w:tabs>
          <w:tab w:val="left" w:pos="993"/>
        </w:tabs>
        <w:ind w:left="709"/>
        <w:jc w:val="both"/>
        <w:rPr>
          <w:sz w:val="28"/>
          <w:szCs w:val="28"/>
          <w:lang w:val="uk-UA"/>
        </w:rPr>
      </w:pPr>
      <w:r w:rsidRPr="00990AC9">
        <w:rPr>
          <w:sz w:val="28"/>
          <w:szCs w:val="28"/>
          <w:lang w:val="uk-UA"/>
        </w:rPr>
        <w:t>Здоров’я і фізична культура</w:t>
      </w:r>
    </w:p>
    <w:p w:rsidR="00C4358F" w:rsidRPr="00990AC9" w:rsidRDefault="00C4358F" w:rsidP="00C4358F">
      <w:pPr>
        <w:tabs>
          <w:tab w:val="left" w:pos="993"/>
        </w:tabs>
        <w:ind w:left="709"/>
        <w:jc w:val="both"/>
        <w:rPr>
          <w:b/>
          <w:i/>
          <w:sz w:val="28"/>
          <w:szCs w:val="28"/>
          <w:lang w:val="uk-UA"/>
        </w:rPr>
      </w:pPr>
    </w:p>
    <w:p w:rsidR="00C4358F" w:rsidRPr="00B26929" w:rsidRDefault="00C4358F" w:rsidP="00C4358F">
      <w:pPr>
        <w:ind w:firstLine="709"/>
        <w:jc w:val="center"/>
        <w:rPr>
          <w:b/>
          <w:sz w:val="28"/>
          <w:szCs w:val="28"/>
          <w:lang w:val="uk-UA"/>
        </w:rPr>
      </w:pPr>
      <w:r w:rsidRPr="00B26929">
        <w:rPr>
          <w:b/>
          <w:i/>
          <w:sz w:val="28"/>
          <w:szCs w:val="28"/>
          <w:lang w:val="uk-UA"/>
        </w:rPr>
        <w:t>Логічна послідовність вивчення предметів</w:t>
      </w:r>
      <w:r w:rsidRPr="00B26929">
        <w:rPr>
          <w:b/>
          <w:sz w:val="28"/>
          <w:szCs w:val="28"/>
          <w:lang w:val="uk-UA"/>
        </w:rPr>
        <w:t xml:space="preserve"> </w:t>
      </w:r>
    </w:p>
    <w:p w:rsidR="00C4358F" w:rsidRDefault="00C4358F" w:rsidP="00C4358F">
      <w:pPr>
        <w:ind w:firstLine="709"/>
        <w:jc w:val="both"/>
        <w:rPr>
          <w:sz w:val="28"/>
          <w:szCs w:val="28"/>
          <w:lang w:val="uk-UA"/>
        </w:rPr>
      </w:pPr>
      <w:r w:rsidRPr="00990AC9">
        <w:rPr>
          <w:sz w:val="28"/>
          <w:szCs w:val="28"/>
          <w:lang w:val="uk-UA"/>
        </w:rPr>
        <w:t xml:space="preserve">розкривається у відповідних </w:t>
      </w:r>
      <w:r w:rsidRPr="006B5AEF">
        <w:rPr>
          <w:sz w:val="28"/>
          <w:szCs w:val="28"/>
          <w:lang w:val="uk-UA"/>
        </w:rPr>
        <w:t>навчальних</w:t>
      </w:r>
      <w:r>
        <w:rPr>
          <w:sz w:val="28"/>
          <w:szCs w:val="28"/>
          <w:lang w:val="uk-UA"/>
        </w:rPr>
        <w:t xml:space="preserve"> </w:t>
      </w:r>
      <w:r w:rsidRPr="006B5AEF">
        <w:rPr>
          <w:sz w:val="28"/>
          <w:szCs w:val="28"/>
          <w:lang w:val="uk-UA"/>
        </w:rPr>
        <w:t>програмах.</w:t>
      </w:r>
    </w:p>
    <w:p w:rsidR="00C4358F" w:rsidRPr="00990AC9" w:rsidRDefault="00C4358F" w:rsidP="00C4358F">
      <w:pPr>
        <w:ind w:firstLine="709"/>
        <w:jc w:val="both"/>
        <w:rPr>
          <w:sz w:val="28"/>
          <w:szCs w:val="28"/>
          <w:lang w:val="uk-UA"/>
        </w:rPr>
      </w:pPr>
    </w:p>
    <w:p w:rsidR="00C4358F" w:rsidRPr="00B26929" w:rsidRDefault="00C4358F" w:rsidP="00C4358F">
      <w:pPr>
        <w:ind w:firstLine="709"/>
        <w:jc w:val="center"/>
        <w:rPr>
          <w:b/>
          <w:i/>
          <w:sz w:val="28"/>
          <w:szCs w:val="28"/>
          <w:lang w:val="uk-UA"/>
        </w:rPr>
      </w:pPr>
      <w:r w:rsidRPr="00B26929">
        <w:rPr>
          <w:b/>
          <w:i/>
          <w:sz w:val="28"/>
          <w:szCs w:val="28"/>
          <w:lang w:val="uk-UA"/>
        </w:rPr>
        <w:t>Рекомендовані форми організації освітнього процесу.</w:t>
      </w:r>
    </w:p>
    <w:p w:rsidR="00C4358F" w:rsidRDefault="00C4358F" w:rsidP="00C4358F">
      <w:pPr>
        <w:ind w:firstLine="709"/>
        <w:jc w:val="both"/>
        <w:rPr>
          <w:i/>
          <w:sz w:val="28"/>
          <w:szCs w:val="28"/>
          <w:lang w:val="uk-UA"/>
        </w:rPr>
      </w:pPr>
    </w:p>
    <w:p w:rsidR="00C4358F" w:rsidRPr="00990AC9" w:rsidRDefault="00C4358F" w:rsidP="00C4358F">
      <w:pPr>
        <w:ind w:firstLine="709"/>
        <w:jc w:val="both"/>
        <w:rPr>
          <w:sz w:val="28"/>
          <w:szCs w:val="28"/>
          <w:lang w:val="uk-UA"/>
        </w:rPr>
      </w:pPr>
      <w:r w:rsidRPr="00990AC9">
        <w:rPr>
          <w:sz w:val="28"/>
          <w:szCs w:val="28"/>
          <w:lang w:val="uk-UA"/>
        </w:rPr>
        <w:t xml:space="preserve"> Основними формами організації освітнього процесу є різні типи уроку: </w:t>
      </w:r>
    </w:p>
    <w:p w:rsidR="00C4358F" w:rsidRPr="00990AC9" w:rsidRDefault="00C4358F" w:rsidP="00C4358F">
      <w:pPr>
        <w:tabs>
          <w:tab w:val="left" w:pos="993"/>
        </w:tabs>
        <w:ind w:left="709"/>
        <w:jc w:val="both"/>
        <w:rPr>
          <w:sz w:val="28"/>
          <w:szCs w:val="28"/>
          <w:lang w:val="uk-UA"/>
        </w:rPr>
      </w:pPr>
      <w:r w:rsidRPr="00990AC9">
        <w:rPr>
          <w:sz w:val="28"/>
          <w:szCs w:val="28"/>
          <w:lang w:val="uk-UA"/>
        </w:rPr>
        <w:t>формування компетентностей;</w:t>
      </w:r>
    </w:p>
    <w:p w:rsidR="00C4358F" w:rsidRPr="00990AC9" w:rsidRDefault="00C4358F" w:rsidP="00C4358F">
      <w:pPr>
        <w:tabs>
          <w:tab w:val="left" w:pos="993"/>
        </w:tabs>
        <w:ind w:left="709"/>
        <w:jc w:val="both"/>
        <w:rPr>
          <w:sz w:val="28"/>
          <w:szCs w:val="28"/>
          <w:lang w:val="uk-UA"/>
        </w:rPr>
      </w:pPr>
      <w:r w:rsidRPr="00990AC9">
        <w:rPr>
          <w:sz w:val="28"/>
          <w:szCs w:val="28"/>
          <w:lang w:val="uk-UA"/>
        </w:rPr>
        <w:t xml:space="preserve">розвитку компетентностей; </w:t>
      </w:r>
    </w:p>
    <w:p w:rsidR="00C4358F" w:rsidRPr="00990AC9" w:rsidRDefault="00C4358F" w:rsidP="00C4358F">
      <w:pPr>
        <w:tabs>
          <w:tab w:val="left" w:pos="993"/>
        </w:tabs>
        <w:ind w:left="709"/>
        <w:jc w:val="both"/>
        <w:rPr>
          <w:sz w:val="28"/>
          <w:szCs w:val="28"/>
          <w:lang w:val="uk-UA"/>
        </w:rPr>
      </w:pPr>
      <w:r w:rsidRPr="00990AC9">
        <w:rPr>
          <w:sz w:val="28"/>
          <w:szCs w:val="28"/>
          <w:lang w:val="uk-UA"/>
        </w:rPr>
        <w:t xml:space="preserve">перевірки та/або оцінювання досягнення компетентностей; </w:t>
      </w:r>
    </w:p>
    <w:p w:rsidR="00C4358F" w:rsidRPr="00990AC9" w:rsidRDefault="00C4358F" w:rsidP="00C4358F">
      <w:pPr>
        <w:tabs>
          <w:tab w:val="left" w:pos="993"/>
        </w:tabs>
        <w:ind w:left="709"/>
        <w:jc w:val="both"/>
        <w:rPr>
          <w:sz w:val="28"/>
          <w:szCs w:val="28"/>
          <w:lang w:val="uk-UA"/>
        </w:rPr>
      </w:pPr>
      <w:r w:rsidRPr="00990AC9">
        <w:rPr>
          <w:sz w:val="28"/>
          <w:szCs w:val="28"/>
          <w:lang w:val="uk-UA"/>
        </w:rPr>
        <w:t xml:space="preserve">корекції основних компетентностей; </w:t>
      </w:r>
    </w:p>
    <w:p w:rsidR="00C4358F" w:rsidRPr="00990AC9" w:rsidRDefault="00C4358F" w:rsidP="00C4358F">
      <w:pPr>
        <w:tabs>
          <w:tab w:val="left" w:pos="993"/>
        </w:tabs>
        <w:ind w:left="709"/>
        <w:jc w:val="both"/>
        <w:rPr>
          <w:sz w:val="28"/>
          <w:szCs w:val="28"/>
          <w:lang w:val="uk-UA"/>
        </w:rPr>
      </w:pPr>
      <w:r w:rsidRPr="00990AC9">
        <w:rPr>
          <w:sz w:val="28"/>
          <w:szCs w:val="28"/>
          <w:lang w:val="uk-UA" w:eastAsia="uk-UA"/>
        </w:rPr>
        <w:t>комбінований урок</w:t>
      </w:r>
      <w:r w:rsidRPr="00990AC9">
        <w:rPr>
          <w:sz w:val="28"/>
          <w:szCs w:val="28"/>
          <w:lang w:val="uk-UA"/>
        </w:rPr>
        <w:t>.</w:t>
      </w:r>
    </w:p>
    <w:p w:rsidR="00C4358F" w:rsidRPr="00990AC9" w:rsidRDefault="00C4358F" w:rsidP="00C4358F">
      <w:pPr>
        <w:ind w:firstLine="709"/>
        <w:jc w:val="both"/>
        <w:rPr>
          <w:sz w:val="28"/>
          <w:szCs w:val="28"/>
          <w:lang w:val="uk-UA"/>
        </w:rPr>
      </w:pPr>
      <w:r w:rsidRPr="00990AC9">
        <w:rPr>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990AC9">
        <w:rPr>
          <w:sz w:val="28"/>
          <w:szCs w:val="28"/>
          <w:lang w:val="uk-UA"/>
        </w:rPr>
        <w:t>квести</w:t>
      </w:r>
      <w:proofErr w:type="spellEnd"/>
      <w:r w:rsidRPr="00990AC9">
        <w:rPr>
          <w:sz w:val="28"/>
          <w:szCs w:val="28"/>
          <w:lang w:val="uk-UA"/>
        </w:rPr>
        <w:t>, інтерактивні уроки (</w:t>
      </w:r>
      <w:proofErr w:type="spellStart"/>
      <w:r w:rsidRPr="00990AC9">
        <w:rPr>
          <w:sz w:val="28"/>
          <w:szCs w:val="28"/>
          <w:lang w:val="uk-UA" w:eastAsia="uk-UA"/>
        </w:rPr>
        <w:t>уроки-«суди</w:t>
      </w:r>
      <w:proofErr w:type="spellEnd"/>
      <w:r w:rsidRPr="00990AC9">
        <w:rPr>
          <w:sz w:val="28"/>
          <w:szCs w:val="28"/>
          <w:lang w:val="uk-UA" w:eastAsia="uk-UA"/>
        </w:rPr>
        <w:t xml:space="preserve">», </w:t>
      </w:r>
      <w:r w:rsidRPr="00990AC9">
        <w:rPr>
          <w:sz w:val="28"/>
          <w:szCs w:val="28"/>
          <w:lang w:val="uk-UA"/>
        </w:rPr>
        <w:t>урок-</w:t>
      </w:r>
      <w:r w:rsidRPr="00990AC9">
        <w:rPr>
          <w:sz w:val="28"/>
          <w:szCs w:val="28"/>
          <w:lang w:val="uk-UA" w:eastAsia="uk-UA"/>
        </w:rPr>
        <w:t>дискусійна група, уроки з навчанням одних учнів іншими), інтегровані уроки,</w:t>
      </w:r>
      <w:r w:rsidRPr="00990AC9">
        <w:rPr>
          <w:sz w:val="28"/>
          <w:szCs w:val="28"/>
          <w:lang w:val="uk-UA"/>
        </w:rPr>
        <w:t xml:space="preserve"> проблемний урок, відео-уроки, прес-конференції, ділові ігри тощо. </w:t>
      </w:r>
    </w:p>
    <w:p w:rsidR="00C4358F" w:rsidRPr="00990AC9" w:rsidRDefault="00C4358F" w:rsidP="00C4358F">
      <w:pPr>
        <w:ind w:firstLine="709"/>
        <w:jc w:val="both"/>
        <w:rPr>
          <w:sz w:val="28"/>
          <w:szCs w:val="28"/>
          <w:lang w:val="uk-UA" w:eastAsia="uk-UA"/>
        </w:rPr>
      </w:pPr>
      <w:r w:rsidRPr="00990AC9">
        <w:rPr>
          <w:sz w:val="28"/>
          <w:szCs w:val="28"/>
          <w:lang w:val="uk-UA"/>
        </w:rPr>
        <w:t>Засвоєння нового матеріалу</w:t>
      </w:r>
      <w:r w:rsidRPr="00990AC9">
        <w:rPr>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4358F" w:rsidRPr="00990AC9" w:rsidRDefault="00C4358F" w:rsidP="00C4358F">
      <w:pPr>
        <w:ind w:firstLine="709"/>
        <w:jc w:val="both"/>
        <w:rPr>
          <w:sz w:val="28"/>
          <w:szCs w:val="28"/>
          <w:lang w:val="uk-UA" w:eastAsia="uk-UA"/>
        </w:rPr>
      </w:pPr>
      <w:r w:rsidRPr="00990AC9">
        <w:rPr>
          <w:sz w:val="28"/>
          <w:szCs w:val="28"/>
          <w:lang w:val="uk-UA" w:eastAsia="uk-UA"/>
        </w:rPr>
        <w:t xml:space="preserve">З метою </w:t>
      </w:r>
      <w:r w:rsidRPr="00990AC9">
        <w:rPr>
          <w:sz w:val="28"/>
          <w:szCs w:val="28"/>
          <w:lang w:val="uk-UA"/>
        </w:rPr>
        <w:t>засвоєння нового матеріалу</w:t>
      </w:r>
      <w:r w:rsidRPr="00990AC9">
        <w:rPr>
          <w:sz w:val="28"/>
          <w:szCs w:val="28"/>
          <w:lang w:val="uk-UA" w:eastAsia="uk-UA"/>
        </w:rPr>
        <w:t xml:space="preserve"> та </w:t>
      </w:r>
      <w:r w:rsidRPr="00990AC9">
        <w:rPr>
          <w:sz w:val="28"/>
          <w:szCs w:val="28"/>
          <w:lang w:val="uk-UA"/>
        </w:rPr>
        <w:t>розвитку компетентностей</w:t>
      </w:r>
      <w:r w:rsidRPr="00990AC9">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4358F" w:rsidRPr="00990AC9" w:rsidRDefault="00C4358F" w:rsidP="00C4358F">
      <w:pPr>
        <w:ind w:firstLine="709"/>
        <w:jc w:val="both"/>
        <w:rPr>
          <w:sz w:val="28"/>
          <w:szCs w:val="28"/>
          <w:lang w:val="uk-UA" w:eastAsia="uk-UA"/>
        </w:rPr>
      </w:pPr>
      <w:r w:rsidRPr="00990AC9">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4358F" w:rsidRPr="00990AC9" w:rsidRDefault="00C4358F" w:rsidP="00C4358F">
      <w:pPr>
        <w:ind w:firstLine="709"/>
        <w:jc w:val="both"/>
        <w:rPr>
          <w:sz w:val="28"/>
          <w:szCs w:val="28"/>
          <w:lang w:val="uk-UA" w:eastAsia="uk-UA"/>
        </w:rPr>
      </w:pPr>
      <w:r w:rsidRPr="00990AC9">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4358F" w:rsidRPr="00990AC9" w:rsidRDefault="00C4358F" w:rsidP="00C4358F">
      <w:pPr>
        <w:ind w:firstLine="709"/>
        <w:jc w:val="both"/>
        <w:rPr>
          <w:sz w:val="28"/>
          <w:szCs w:val="28"/>
          <w:lang w:val="uk-UA" w:eastAsia="uk-UA"/>
        </w:rPr>
      </w:pPr>
      <w:r w:rsidRPr="00990AC9">
        <w:rPr>
          <w:sz w:val="28"/>
          <w:szCs w:val="28"/>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4358F" w:rsidRPr="00990AC9" w:rsidRDefault="00C4358F" w:rsidP="00C4358F">
      <w:pPr>
        <w:ind w:firstLine="709"/>
        <w:jc w:val="both"/>
        <w:rPr>
          <w:sz w:val="28"/>
          <w:szCs w:val="28"/>
          <w:lang w:val="uk-UA" w:eastAsia="uk-UA"/>
        </w:rPr>
      </w:pPr>
      <w:r w:rsidRPr="00990AC9">
        <w:rPr>
          <w:sz w:val="28"/>
          <w:szCs w:val="28"/>
          <w:lang w:val="uk-UA"/>
        </w:rPr>
        <w:t>Перевірка та/або оцінювання досягнення компетентностей</w:t>
      </w:r>
      <w:r w:rsidRPr="00990AC9">
        <w:rPr>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C4358F" w:rsidRPr="00990AC9" w:rsidRDefault="00C4358F" w:rsidP="00C4358F">
      <w:pPr>
        <w:ind w:firstLine="709"/>
        <w:jc w:val="both"/>
        <w:rPr>
          <w:sz w:val="28"/>
          <w:szCs w:val="28"/>
          <w:lang w:val="uk-UA" w:eastAsia="uk-UA"/>
        </w:rPr>
      </w:pPr>
      <w:r w:rsidRPr="00990AC9">
        <w:rPr>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C4358F" w:rsidRPr="00990AC9" w:rsidRDefault="00C4358F" w:rsidP="00C4358F">
      <w:pPr>
        <w:ind w:firstLine="709"/>
        <w:jc w:val="both"/>
        <w:rPr>
          <w:sz w:val="28"/>
          <w:szCs w:val="28"/>
          <w:lang w:val="uk-UA" w:eastAsia="uk-UA"/>
        </w:rPr>
      </w:pPr>
      <w:r w:rsidRPr="00990AC9">
        <w:rPr>
          <w:sz w:val="28"/>
          <w:szCs w:val="28"/>
          <w:lang w:val="uk-UA" w:eastAsia="uk-UA"/>
        </w:rPr>
        <w:t xml:space="preserve">Функцію </w:t>
      </w:r>
      <w:r w:rsidRPr="00990AC9">
        <w:rPr>
          <w:sz w:val="28"/>
          <w:szCs w:val="28"/>
          <w:lang w:val="uk-UA"/>
        </w:rPr>
        <w:t>перевірки та/або оцінювання досягнення компетентностей</w:t>
      </w:r>
      <w:r w:rsidRPr="00990AC9">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C4358F" w:rsidRPr="00990AC9" w:rsidRDefault="00C4358F" w:rsidP="00C4358F">
      <w:pPr>
        <w:ind w:firstLine="709"/>
        <w:jc w:val="both"/>
        <w:rPr>
          <w:sz w:val="28"/>
          <w:szCs w:val="28"/>
          <w:lang w:val="uk-UA" w:eastAsia="uk-UA"/>
        </w:rPr>
      </w:pPr>
      <w:r w:rsidRPr="00990AC9">
        <w:rPr>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4358F" w:rsidRPr="00990AC9" w:rsidRDefault="00C4358F" w:rsidP="00C4358F">
      <w:pPr>
        <w:ind w:firstLine="709"/>
        <w:jc w:val="both"/>
        <w:rPr>
          <w:sz w:val="28"/>
          <w:szCs w:val="28"/>
          <w:lang w:val="uk-UA" w:eastAsia="uk-UA"/>
        </w:rPr>
      </w:pPr>
      <w:r w:rsidRPr="00990AC9">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4358F" w:rsidRPr="00990AC9" w:rsidRDefault="00C4358F" w:rsidP="00C4358F">
      <w:pPr>
        <w:ind w:firstLine="709"/>
        <w:jc w:val="both"/>
        <w:rPr>
          <w:sz w:val="28"/>
          <w:szCs w:val="28"/>
          <w:lang w:val="uk-UA" w:eastAsia="uk-UA"/>
        </w:rPr>
      </w:pPr>
      <w:r w:rsidRPr="00990AC9">
        <w:rPr>
          <w:bCs/>
          <w:sz w:val="28"/>
          <w:szCs w:val="28"/>
          <w:lang w:val="uk-UA" w:eastAsia="uk-UA"/>
        </w:rPr>
        <w:t>Екскурсії</w:t>
      </w:r>
      <w:r w:rsidRPr="00990AC9">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4358F" w:rsidRPr="00990AC9" w:rsidRDefault="00C4358F" w:rsidP="00C4358F">
      <w:pPr>
        <w:ind w:firstLine="709"/>
        <w:jc w:val="both"/>
        <w:rPr>
          <w:sz w:val="28"/>
          <w:szCs w:val="28"/>
          <w:lang w:val="uk-UA" w:eastAsia="uk-UA"/>
        </w:rPr>
      </w:pPr>
      <w:r w:rsidRPr="00990AC9">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90AC9">
        <w:rPr>
          <w:sz w:val="28"/>
          <w:szCs w:val="28"/>
          <w:lang w:val="uk-UA" w:eastAsia="uk-UA"/>
        </w:rPr>
        <w:t>підбору матеріалу, виконують самостійно розподілені ролі та аналізують виконану роботу.</w:t>
      </w:r>
    </w:p>
    <w:p w:rsidR="00C4358F" w:rsidRPr="00990AC9" w:rsidRDefault="00C4358F" w:rsidP="00C4358F">
      <w:pPr>
        <w:ind w:firstLine="709"/>
        <w:jc w:val="both"/>
        <w:rPr>
          <w:sz w:val="28"/>
          <w:szCs w:val="28"/>
          <w:lang w:val="uk-UA"/>
        </w:rPr>
      </w:pPr>
      <w:r w:rsidRPr="00990AC9">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4358F" w:rsidRDefault="00C4358F" w:rsidP="00C4358F">
      <w:pPr>
        <w:ind w:firstLine="709"/>
        <w:jc w:val="both"/>
        <w:rPr>
          <w:sz w:val="28"/>
          <w:szCs w:val="28"/>
          <w:lang w:val="uk-UA"/>
        </w:rPr>
      </w:pPr>
      <w:r w:rsidRPr="00990AC9">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4358F" w:rsidRPr="00990AC9" w:rsidRDefault="00C4358F" w:rsidP="00C4358F">
      <w:pPr>
        <w:ind w:firstLine="709"/>
        <w:jc w:val="both"/>
        <w:rPr>
          <w:sz w:val="28"/>
          <w:szCs w:val="28"/>
          <w:lang w:val="uk-UA"/>
        </w:rPr>
      </w:pPr>
    </w:p>
    <w:p w:rsidR="00C4358F" w:rsidRPr="00B26929" w:rsidRDefault="00C4358F" w:rsidP="00C4358F">
      <w:pPr>
        <w:shd w:val="clear" w:color="auto" w:fill="FFFFFF"/>
        <w:rPr>
          <w:b/>
          <w:sz w:val="28"/>
          <w:szCs w:val="28"/>
          <w:lang w:val="uk-UA"/>
        </w:rPr>
      </w:pPr>
      <w:r w:rsidRPr="00B26929">
        <w:rPr>
          <w:b/>
          <w:i/>
          <w:sz w:val="28"/>
          <w:szCs w:val="28"/>
          <w:lang w:val="uk-UA"/>
        </w:rPr>
        <w:t>Опис та інструменти системи внутрішнього забезпечення якості освіти.</w:t>
      </w:r>
    </w:p>
    <w:p w:rsidR="00C4358F" w:rsidRPr="00990AC9" w:rsidRDefault="00C4358F" w:rsidP="00C4358F">
      <w:pPr>
        <w:shd w:val="clear" w:color="auto" w:fill="FFFFFF"/>
        <w:ind w:firstLine="709"/>
        <w:jc w:val="both"/>
        <w:rPr>
          <w:sz w:val="28"/>
          <w:szCs w:val="28"/>
          <w:lang w:val="uk-UA"/>
        </w:rPr>
      </w:pPr>
      <w:r w:rsidRPr="00990AC9">
        <w:rPr>
          <w:sz w:val="28"/>
          <w:szCs w:val="28"/>
          <w:lang w:val="uk-UA"/>
        </w:rPr>
        <w:t>Система внутрішнього забезпечення якості складається з наступних компонентів:</w:t>
      </w:r>
    </w:p>
    <w:p w:rsidR="00C4358F" w:rsidRPr="00990AC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кадрове забезпечення освітньої діяльності;</w:t>
      </w:r>
    </w:p>
    <w:p w:rsidR="00C4358F" w:rsidRPr="00990AC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навчально-методичне забезпечення освітньої діяльності;</w:t>
      </w:r>
    </w:p>
    <w:p w:rsidR="00C4358F" w:rsidRPr="00990AC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матеріально-технічне забезпечення освітньої діяльності;</w:t>
      </w:r>
    </w:p>
    <w:p w:rsidR="00C4358F" w:rsidRPr="00990AC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якість проведення навчальних занять;</w:t>
      </w:r>
    </w:p>
    <w:p w:rsidR="00C4358F" w:rsidRPr="00990AC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 xml:space="preserve">моніторинг досягнення </w:t>
      </w:r>
      <w:r w:rsidRPr="00990AC9">
        <w:rPr>
          <w:sz w:val="28"/>
          <w:szCs w:val="28"/>
          <w:lang w:val="uk-UA" w:eastAsia="uk-UA"/>
        </w:rPr>
        <w:t xml:space="preserve">учнями </w:t>
      </w:r>
      <w:r w:rsidRPr="00990AC9">
        <w:rPr>
          <w:sz w:val="28"/>
          <w:szCs w:val="28"/>
          <w:lang w:val="uk-UA"/>
        </w:rPr>
        <w:t>результатів навчання (компетентностей).</w:t>
      </w:r>
    </w:p>
    <w:p w:rsidR="00C4358F" w:rsidRPr="00990AC9" w:rsidRDefault="00C4358F" w:rsidP="00C4358F">
      <w:pPr>
        <w:shd w:val="clear" w:color="auto" w:fill="FFFFFF"/>
        <w:tabs>
          <w:tab w:val="left" w:pos="1134"/>
        </w:tabs>
        <w:ind w:firstLine="709"/>
        <w:jc w:val="both"/>
        <w:rPr>
          <w:sz w:val="28"/>
          <w:szCs w:val="28"/>
          <w:lang w:val="uk-UA"/>
        </w:rPr>
      </w:pPr>
      <w:r w:rsidRPr="00990AC9">
        <w:rPr>
          <w:sz w:val="28"/>
          <w:szCs w:val="28"/>
          <w:lang w:val="uk-UA"/>
        </w:rPr>
        <w:t>Завдання системи внутрішнього забезпечення якості освіти:</w:t>
      </w:r>
    </w:p>
    <w:p w:rsidR="00C4358F" w:rsidRPr="00990AC9" w:rsidRDefault="00C4358F" w:rsidP="00C4358F">
      <w:pPr>
        <w:shd w:val="clear" w:color="auto" w:fill="FFFFFF"/>
        <w:tabs>
          <w:tab w:val="left" w:pos="284"/>
          <w:tab w:val="left" w:pos="1134"/>
        </w:tabs>
        <w:ind w:firstLine="709"/>
        <w:jc w:val="both"/>
        <w:rPr>
          <w:sz w:val="28"/>
          <w:szCs w:val="28"/>
          <w:lang w:val="uk-UA" w:eastAsia="ru-RU"/>
        </w:rPr>
      </w:pPr>
      <w:r w:rsidRPr="00990AC9">
        <w:rPr>
          <w:sz w:val="28"/>
          <w:szCs w:val="28"/>
          <w:lang w:val="uk-UA"/>
        </w:rPr>
        <w:t>оновлення методичної бази освітньої діяльності;</w:t>
      </w:r>
    </w:p>
    <w:p w:rsidR="00C4358F" w:rsidRPr="00990AC9" w:rsidRDefault="00C4358F" w:rsidP="00C4358F">
      <w:pPr>
        <w:shd w:val="clear" w:color="auto" w:fill="FFFFFF"/>
        <w:tabs>
          <w:tab w:val="left" w:pos="284"/>
          <w:tab w:val="left" w:pos="1134"/>
        </w:tabs>
        <w:ind w:firstLine="709"/>
        <w:jc w:val="both"/>
        <w:rPr>
          <w:sz w:val="28"/>
          <w:szCs w:val="28"/>
          <w:lang w:val="uk-UA" w:eastAsia="ru-RU"/>
        </w:rPr>
      </w:pPr>
      <w:r w:rsidRPr="00990AC9">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4358F" w:rsidRPr="00990AC9" w:rsidRDefault="00C4358F" w:rsidP="00C4358F">
      <w:pPr>
        <w:shd w:val="clear" w:color="auto" w:fill="FFFFFF"/>
        <w:tabs>
          <w:tab w:val="left" w:pos="284"/>
          <w:tab w:val="left" w:pos="1134"/>
        </w:tabs>
        <w:ind w:firstLine="709"/>
        <w:jc w:val="both"/>
        <w:rPr>
          <w:sz w:val="28"/>
          <w:szCs w:val="28"/>
          <w:lang w:val="uk-UA" w:eastAsia="ru-RU"/>
        </w:rPr>
      </w:pPr>
      <w:r w:rsidRPr="00990AC9">
        <w:rPr>
          <w:sz w:val="28"/>
          <w:szCs w:val="28"/>
          <w:lang w:val="uk-UA"/>
        </w:rPr>
        <w:t>моніторинг та оптимізація соціально-психологічного середовища закладу освіти;</w:t>
      </w:r>
    </w:p>
    <w:p w:rsidR="00C4358F" w:rsidRPr="00B26929" w:rsidRDefault="00C4358F" w:rsidP="00C4358F">
      <w:pPr>
        <w:shd w:val="clear" w:color="auto" w:fill="FFFFFF"/>
        <w:tabs>
          <w:tab w:val="left" w:pos="284"/>
          <w:tab w:val="left" w:pos="1134"/>
        </w:tabs>
        <w:ind w:firstLine="709"/>
        <w:jc w:val="both"/>
        <w:rPr>
          <w:sz w:val="28"/>
          <w:szCs w:val="28"/>
          <w:lang w:val="uk-UA"/>
        </w:rPr>
      </w:pPr>
      <w:r w:rsidRPr="00990AC9">
        <w:rPr>
          <w:sz w:val="28"/>
          <w:szCs w:val="28"/>
          <w:lang w:val="uk-UA"/>
        </w:rPr>
        <w:t>створення необхідних умов для підвищення фахового кваліфікаційного рівня педагогічних працівників.</w:t>
      </w:r>
    </w:p>
    <w:p w:rsidR="00C4358F" w:rsidRPr="00B26929" w:rsidRDefault="00C4358F" w:rsidP="00C4358F">
      <w:pPr>
        <w:ind w:firstLine="709"/>
        <w:jc w:val="center"/>
        <w:rPr>
          <w:b/>
          <w:sz w:val="28"/>
          <w:szCs w:val="28"/>
          <w:lang w:val="uk-UA"/>
        </w:rPr>
      </w:pPr>
      <w:r w:rsidRPr="00B26929">
        <w:rPr>
          <w:b/>
          <w:i/>
          <w:sz w:val="28"/>
          <w:szCs w:val="28"/>
          <w:lang w:val="uk-UA"/>
        </w:rPr>
        <w:t>Освітня програма закладу профільної середньої освіти</w:t>
      </w:r>
    </w:p>
    <w:p w:rsidR="00C4358F" w:rsidRPr="00990AC9" w:rsidRDefault="00C4358F" w:rsidP="00C4358F">
      <w:pPr>
        <w:ind w:firstLine="709"/>
        <w:jc w:val="both"/>
        <w:rPr>
          <w:sz w:val="28"/>
          <w:szCs w:val="28"/>
          <w:lang w:val="uk-UA"/>
        </w:rPr>
      </w:pPr>
      <w:r w:rsidRPr="00990AC9">
        <w:rPr>
          <w:sz w:val="28"/>
          <w:szCs w:val="28"/>
          <w:lang w:val="uk-UA"/>
        </w:rPr>
        <w:t>має передбачати досягнення учнями результатів навчання (компетентностей), визначених Державним стандартом.</w:t>
      </w:r>
    </w:p>
    <w:p w:rsidR="00C4358F" w:rsidRPr="00990AC9" w:rsidRDefault="00C4358F" w:rsidP="00C4358F">
      <w:pPr>
        <w:ind w:firstLine="709"/>
        <w:jc w:val="both"/>
        <w:rPr>
          <w:sz w:val="28"/>
          <w:szCs w:val="28"/>
          <w:lang w:val="uk-UA"/>
        </w:rPr>
      </w:pPr>
      <w:r w:rsidRPr="00990AC9">
        <w:rPr>
          <w:sz w:val="28"/>
          <w:szCs w:val="28"/>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w:t>
      </w:r>
      <w:r>
        <w:rPr>
          <w:sz w:val="28"/>
          <w:szCs w:val="28"/>
          <w:lang w:val="uk-UA"/>
        </w:rPr>
        <w:t xml:space="preserve"> </w:t>
      </w:r>
      <w:r w:rsidRPr="00990AC9">
        <w:rPr>
          <w:sz w:val="28"/>
          <w:szCs w:val="28"/>
          <w:lang w:val="uk-UA"/>
        </w:rPr>
        <w:t xml:space="preserve">компонентів для вільного вибору учнями, які є обов’язковими, за рішенням закладу вона може містити інші компоненти, зокрема </w:t>
      </w:r>
      <w:proofErr w:type="spellStart"/>
      <w:r w:rsidRPr="00990AC9">
        <w:rPr>
          <w:sz w:val="28"/>
          <w:szCs w:val="28"/>
          <w:lang w:val="uk-UA"/>
        </w:rPr>
        <w:t>корекційно-розвитковий</w:t>
      </w:r>
      <w:proofErr w:type="spellEnd"/>
      <w:r w:rsidRPr="00990AC9">
        <w:rPr>
          <w:sz w:val="28"/>
          <w:szCs w:val="28"/>
          <w:lang w:val="uk-UA"/>
        </w:rPr>
        <w:t xml:space="preserve"> складник для осіб з особливими освітніми потребами.</w:t>
      </w:r>
    </w:p>
    <w:p w:rsidR="00C4358F" w:rsidRPr="00990AC9" w:rsidRDefault="00C4358F" w:rsidP="00C4358F">
      <w:pPr>
        <w:ind w:firstLine="709"/>
        <w:jc w:val="both"/>
        <w:rPr>
          <w:sz w:val="28"/>
          <w:szCs w:val="28"/>
          <w:lang w:val="uk-UA"/>
        </w:rPr>
      </w:pPr>
      <w:r w:rsidRPr="00990AC9">
        <w:rPr>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r w:rsidRPr="006B5AEF">
        <w:rPr>
          <w:sz w:val="28"/>
          <w:szCs w:val="28"/>
          <w:lang w:val="uk-UA"/>
        </w:rPr>
        <w:t xml:space="preserve"> </w:t>
      </w:r>
      <w:r w:rsidRPr="00C44C66">
        <w:rPr>
          <w:sz w:val="28"/>
          <w:szCs w:val="28"/>
          <w:lang w:val="uk-UA"/>
        </w:rPr>
        <w:t>у розділі «</w:t>
      </w:r>
      <w:r>
        <w:rPr>
          <w:sz w:val="28"/>
          <w:szCs w:val="28"/>
          <w:lang w:val="uk-UA"/>
        </w:rPr>
        <w:t>Оновлені програми</w:t>
      </w:r>
      <w:r w:rsidRPr="00C44C66">
        <w:rPr>
          <w:sz w:val="28"/>
          <w:szCs w:val="28"/>
          <w:lang w:val="uk-UA"/>
        </w:rPr>
        <w:t>» за покликанням</w:t>
      </w:r>
      <w:r>
        <w:rPr>
          <w:sz w:val="28"/>
          <w:szCs w:val="28"/>
          <w:lang w:val="uk-UA"/>
        </w:rPr>
        <w:t xml:space="preserve"> </w:t>
      </w:r>
      <w:r w:rsidRPr="00734C17">
        <w:rPr>
          <w:sz w:val="28"/>
          <w:szCs w:val="28"/>
          <w:lang w:val="uk-UA"/>
        </w:rPr>
        <w:t>«</w:t>
      </w:r>
      <w:r w:rsidR="00734C17" w:rsidRPr="00734C17">
        <w:rPr>
          <w:sz w:val="28"/>
          <w:szCs w:val="28"/>
          <w:lang w:val="uk-UA"/>
        </w:rPr>
        <w:t>http://trprimzosh.odessaedu.net</w:t>
      </w:r>
      <w:r w:rsidRPr="00734C17">
        <w:rPr>
          <w:sz w:val="28"/>
          <w:szCs w:val="28"/>
          <w:lang w:val="uk-UA"/>
        </w:rPr>
        <w:t>».</w:t>
      </w:r>
    </w:p>
    <w:p w:rsidR="00C4358F" w:rsidRDefault="00C4358F" w:rsidP="00C4358F">
      <w:pPr>
        <w:ind w:firstLine="709"/>
        <w:jc w:val="both"/>
        <w:rPr>
          <w:sz w:val="28"/>
          <w:szCs w:val="28"/>
          <w:lang w:val="uk-UA"/>
        </w:rPr>
      </w:pPr>
      <w:r w:rsidRPr="00990AC9">
        <w:rPr>
          <w:sz w:val="28"/>
          <w:szCs w:val="28"/>
          <w:lang w:val="uk-UA"/>
        </w:rPr>
        <w:t>На основі Типової  освітньої програми обрано та затверджено навчальний план</w:t>
      </w:r>
      <w:r>
        <w:rPr>
          <w:sz w:val="28"/>
          <w:szCs w:val="28"/>
          <w:lang w:val="uk-UA"/>
        </w:rPr>
        <w:t xml:space="preserve"> </w:t>
      </w:r>
      <w:r w:rsidRPr="00990AC9">
        <w:rPr>
          <w:sz w:val="28"/>
          <w:szCs w:val="28"/>
          <w:lang w:val="uk-UA"/>
        </w:rPr>
        <w:t>закладу освіти, що конкретизує організацію освітнього процесу, за таблицею 10</w:t>
      </w:r>
      <w:r>
        <w:rPr>
          <w:sz w:val="28"/>
          <w:szCs w:val="28"/>
          <w:lang w:val="uk-UA"/>
        </w:rPr>
        <w:t>,</w:t>
      </w:r>
      <w:r w:rsidRPr="00990AC9">
        <w:rPr>
          <w:sz w:val="28"/>
          <w:szCs w:val="28"/>
          <w:lang w:val="uk-UA"/>
        </w:rPr>
        <w:t xml:space="preserve"> за якою складається робочий навчальний план закладу на навчальний рік.</w:t>
      </w:r>
    </w:p>
    <w:p w:rsidR="00C4358F" w:rsidRDefault="00C4358F" w:rsidP="00C4358F">
      <w:pPr>
        <w:rPr>
          <w:b/>
          <w:sz w:val="28"/>
          <w:szCs w:val="28"/>
          <w:lang w:val="uk-UA"/>
        </w:rPr>
      </w:pPr>
    </w:p>
    <w:p w:rsidR="00C4358F" w:rsidRDefault="00C4358F" w:rsidP="00C4358F">
      <w:pPr>
        <w:rPr>
          <w:b/>
          <w:sz w:val="28"/>
          <w:szCs w:val="28"/>
          <w:lang w:val="uk-UA"/>
        </w:rPr>
      </w:pPr>
      <w:r>
        <w:rPr>
          <w:b/>
          <w:sz w:val="28"/>
          <w:szCs w:val="28"/>
          <w:lang w:val="uk-UA"/>
        </w:rPr>
        <w:t>V. Перелік освітніх програм</w:t>
      </w: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i/>
          <w:sz w:val="28"/>
          <w:szCs w:val="28"/>
          <w:lang w:val="uk-UA"/>
        </w:rPr>
      </w:pPr>
      <w:r w:rsidRPr="000E4100">
        <w:rPr>
          <w:i/>
          <w:sz w:val="28"/>
          <w:szCs w:val="28"/>
          <w:lang w:val="uk-UA"/>
        </w:rPr>
        <w:t>Для школи І ступеня</w:t>
      </w:r>
    </w:p>
    <w:p w:rsidR="00C4358F" w:rsidRDefault="00C4358F" w:rsidP="00C4358F">
      <w:pPr>
        <w:pStyle w:val="a6"/>
        <w:numPr>
          <w:ilvl w:val="0"/>
          <w:numId w:val="19"/>
        </w:numPr>
        <w:rPr>
          <w:sz w:val="28"/>
          <w:szCs w:val="28"/>
          <w:lang w:val="uk-UA"/>
        </w:rPr>
      </w:pPr>
      <w:r w:rsidRPr="000E4100">
        <w:rPr>
          <w:sz w:val="28"/>
          <w:szCs w:val="28"/>
          <w:lang w:val="uk-UA"/>
        </w:rPr>
        <w:t>Типова освітня програма, розроблена під керівництвом Савченко О.</w:t>
      </w:r>
      <w:r>
        <w:rPr>
          <w:sz w:val="28"/>
          <w:szCs w:val="28"/>
          <w:lang w:val="uk-UA"/>
        </w:rPr>
        <w:t xml:space="preserve"> 1-2 клас (наказ МОН України від 21.03. 2018 року № 268);</w:t>
      </w:r>
    </w:p>
    <w:p w:rsidR="00C4358F" w:rsidRDefault="00C4358F" w:rsidP="00C4358F">
      <w:pPr>
        <w:pStyle w:val="a6"/>
        <w:numPr>
          <w:ilvl w:val="0"/>
          <w:numId w:val="19"/>
        </w:numPr>
        <w:rPr>
          <w:sz w:val="28"/>
          <w:szCs w:val="28"/>
          <w:lang w:val="uk-UA"/>
        </w:rPr>
      </w:pPr>
      <w:r>
        <w:rPr>
          <w:sz w:val="28"/>
          <w:szCs w:val="28"/>
          <w:lang w:val="uk-UA"/>
        </w:rPr>
        <w:t>Навчальні програми для загальноосвітніх навчальних закладів з українською мовою навчання. 1-4 класи. (зі змінами) (наказ МОН України від 05.08. 2016 року № 2948);</w:t>
      </w:r>
    </w:p>
    <w:p w:rsidR="00C4358F" w:rsidRDefault="00C4358F" w:rsidP="00C4358F">
      <w:pPr>
        <w:pStyle w:val="a6"/>
        <w:numPr>
          <w:ilvl w:val="0"/>
          <w:numId w:val="19"/>
        </w:numPr>
        <w:rPr>
          <w:sz w:val="28"/>
          <w:szCs w:val="28"/>
          <w:lang w:val="uk-UA"/>
        </w:rPr>
      </w:pPr>
      <w:r>
        <w:rPr>
          <w:sz w:val="28"/>
          <w:szCs w:val="28"/>
          <w:lang w:val="uk-UA"/>
        </w:rPr>
        <w:t>Навчальні програми з іноземних мови для загальноосвітніх навчальних закладів і спеціалізованих шкіл з поглибленим вивченням іноземних мов. 1-4 класи. (зі змінами) (наказ МОН України від 05.08. 2016 року № 2948).</w:t>
      </w:r>
    </w:p>
    <w:p w:rsidR="00C4358F" w:rsidRPr="002A47C4" w:rsidRDefault="00C4358F" w:rsidP="00C4358F">
      <w:pPr>
        <w:ind w:left="360"/>
        <w:rPr>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C4358F" w:rsidRDefault="00C4358F" w:rsidP="00C4358F">
      <w:pPr>
        <w:rPr>
          <w:i/>
          <w:sz w:val="28"/>
          <w:szCs w:val="28"/>
          <w:lang w:val="uk-UA"/>
        </w:rPr>
      </w:pPr>
      <w:r w:rsidRPr="000E4100">
        <w:rPr>
          <w:i/>
          <w:sz w:val="28"/>
          <w:szCs w:val="28"/>
          <w:lang w:val="uk-UA"/>
        </w:rPr>
        <w:t>Для школи І</w:t>
      </w:r>
      <w:r>
        <w:rPr>
          <w:i/>
          <w:sz w:val="28"/>
          <w:szCs w:val="28"/>
          <w:lang w:val="uk-UA"/>
        </w:rPr>
        <w:t>І</w:t>
      </w:r>
      <w:r w:rsidRPr="000E4100">
        <w:rPr>
          <w:i/>
          <w:sz w:val="28"/>
          <w:szCs w:val="28"/>
          <w:lang w:val="uk-UA"/>
        </w:rPr>
        <w:t xml:space="preserve"> ступеня</w:t>
      </w:r>
    </w:p>
    <w:p w:rsidR="00C4358F" w:rsidRDefault="00C4358F" w:rsidP="00C4358F">
      <w:pPr>
        <w:rPr>
          <w:rFonts w:ascii="Arial" w:hAnsi="Arial" w:cs="Arial"/>
          <w:color w:val="222222"/>
        </w:rPr>
      </w:pPr>
    </w:p>
    <w:p w:rsidR="00734C17" w:rsidRDefault="00734C17" w:rsidP="00C4358F">
      <w:pPr>
        <w:shd w:val="clear" w:color="auto" w:fill="FFFFFF"/>
        <w:suppressAutoHyphens w:val="0"/>
        <w:jc w:val="center"/>
        <w:rPr>
          <w:b/>
          <w:sz w:val="28"/>
          <w:szCs w:val="28"/>
          <w:lang w:val="uk-UA"/>
        </w:rPr>
      </w:pPr>
    </w:p>
    <w:p w:rsidR="00C4358F" w:rsidRPr="002A47C4" w:rsidRDefault="00C4358F" w:rsidP="00C4358F">
      <w:pPr>
        <w:shd w:val="clear" w:color="auto" w:fill="FFFFFF"/>
        <w:suppressAutoHyphens w:val="0"/>
        <w:jc w:val="center"/>
        <w:rPr>
          <w:b/>
          <w:sz w:val="28"/>
          <w:szCs w:val="28"/>
          <w:lang w:val="uk-UA"/>
        </w:rPr>
      </w:pPr>
      <w:r w:rsidRPr="002A47C4">
        <w:rPr>
          <w:b/>
          <w:sz w:val="28"/>
          <w:szCs w:val="28"/>
          <w:lang w:val="uk-UA"/>
        </w:rPr>
        <w:t>Перелік оновлених навчальних програм для учнів 5-9 класів загальноосвітніх навчальних закладів</w:t>
      </w:r>
    </w:p>
    <w:p w:rsidR="00C4358F" w:rsidRDefault="00C4358F" w:rsidP="00C4358F">
      <w:pPr>
        <w:rPr>
          <w:sz w:val="28"/>
          <w:szCs w:val="28"/>
          <w:lang w:val="uk-UA"/>
        </w:rPr>
      </w:pPr>
      <w:r>
        <w:rPr>
          <w:sz w:val="28"/>
          <w:szCs w:val="28"/>
          <w:lang w:val="uk-UA"/>
        </w:rPr>
        <w:t>(затверджено н</w:t>
      </w:r>
      <w:r w:rsidRPr="002A47C4">
        <w:rPr>
          <w:sz w:val="28"/>
          <w:szCs w:val="28"/>
          <w:lang w:val="uk-UA"/>
        </w:rPr>
        <w:t>аказ</w:t>
      </w:r>
      <w:r>
        <w:rPr>
          <w:sz w:val="28"/>
          <w:szCs w:val="28"/>
          <w:lang w:val="uk-UA"/>
        </w:rPr>
        <w:t>ом</w:t>
      </w:r>
      <w:r w:rsidRPr="002A47C4">
        <w:rPr>
          <w:sz w:val="28"/>
          <w:szCs w:val="28"/>
          <w:lang w:val="uk-UA"/>
        </w:rPr>
        <w:t xml:space="preserve"> МО</w:t>
      </w:r>
      <w:r>
        <w:rPr>
          <w:sz w:val="28"/>
          <w:szCs w:val="28"/>
          <w:lang w:val="uk-UA"/>
        </w:rPr>
        <w:t>Н України від 07.06.2017 № 804 «</w:t>
      </w:r>
      <w:r w:rsidRPr="002A47C4">
        <w:rPr>
          <w:sz w:val="28"/>
          <w:szCs w:val="28"/>
          <w:lang w:val="uk-UA"/>
        </w:rPr>
        <w:t>Про оновлені навчальні програми для учнів 5-9 класів загальноосвітніх навчальних закладів</w:t>
      </w:r>
      <w:r>
        <w:rPr>
          <w:sz w:val="28"/>
          <w:szCs w:val="28"/>
          <w:lang w:val="uk-UA"/>
        </w:rPr>
        <w:t>»)</w:t>
      </w:r>
    </w:p>
    <w:p w:rsidR="00734C17" w:rsidRPr="002A47C4" w:rsidRDefault="00734C17" w:rsidP="00C4358F">
      <w:pPr>
        <w:rPr>
          <w:sz w:val="28"/>
          <w:szCs w:val="28"/>
          <w:lang w:val="uk-UA"/>
        </w:rPr>
      </w:pPr>
    </w:p>
    <w:p w:rsidR="00C4358F" w:rsidRPr="002A47C4" w:rsidRDefault="00C4358F" w:rsidP="00C4358F">
      <w:pPr>
        <w:shd w:val="clear" w:color="auto" w:fill="FFFFFF"/>
        <w:suppressAutoHyphens w:val="0"/>
        <w:jc w:val="center"/>
        <w:rPr>
          <w:rFonts w:ascii="Arial" w:hAnsi="Arial" w:cs="Arial"/>
          <w:color w:val="000000"/>
          <w:sz w:val="21"/>
          <w:szCs w:val="21"/>
          <w:lang w:val="uk-UA" w:eastAsia="ru-RU"/>
        </w:rPr>
      </w:pPr>
    </w:p>
    <w:tbl>
      <w:tblPr>
        <w:tblW w:w="9345" w:type="dxa"/>
        <w:shd w:val="clear" w:color="auto" w:fill="FFFFFF"/>
        <w:tblCellMar>
          <w:left w:w="0" w:type="dxa"/>
          <w:right w:w="0" w:type="dxa"/>
        </w:tblCellMar>
        <w:tblLook w:val="04A0" w:firstRow="1" w:lastRow="0" w:firstColumn="1" w:lastColumn="0" w:noHBand="0" w:noVBand="1"/>
      </w:tblPr>
      <w:tblGrid>
        <w:gridCol w:w="1126"/>
        <w:gridCol w:w="8219"/>
      </w:tblGrid>
      <w:tr w:rsidR="00C4358F" w:rsidRPr="002A47C4" w:rsidTr="00380D79">
        <w:trPr>
          <w:trHeight w:val="555"/>
        </w:trPr>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jc w:val="center"/>
              <w:rPr>
                <w:i/>
                <w:sz w:val="28"/>
                <w:szCs w:val="28"/>
                <w:lang w:val="uk-UA"/>
              </w:rPr>
            </w:pPr>
            <w:r w:rsidRPr="002A47C4">
              <w:rPr>
                <w:i/>
                <w:sz w:val="28"/>
                <w:szCs w:val="28"/>
                <w:lang w:val="uk-UA"/>
              </w:rPr>
              <w:t>№ п/</w:t>
            </w:r>
            <w:proofErr w:type="spellStart"/>
            <w:r w:rsidRPr="002A47C4">
              <w:rPr>
                <w:i/>
                <w:sz w:val="28"/>
                <w:szCs w:val="28"/>
                <w:lang w:val="uk-UA"/>
              </w:rPr>
              <w:t>п</w:t>
            </w:r>
            <w:proofErr w:type="spellEnd"/>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jc w:val="center"/>
              <w:rPr>
                <w:i/>
                <w:sz w:val="28"/>
                <w:szCs w:val="28"/>
                <w:lang w:val="uk-UA"/>
              </w:rPr>
            </w:pPr>
            <w:r w:rsidRPr="002A47C4">
              <w:rPr>
                <w:i/>
                <w:sz w:val="28"/>
                <w:szCs w:val="28"/>
                <w:lang w:val="uk-UA"/>
              </w:rPr>
              <w:t>Назва навчальної програми</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Українська мова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Українська література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Зарубіжна література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Іноземні мови</w:t>
            </w:r>
            <w:r>
              <w:rPr>
                <w:sz w:val="28"/>
                <w:szCs w:val="28"/>
                <w:lang w:val="uk-UA"/>
              </w:rPr>
              <w:t xml:space="preserve"> (англійська, німецька)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Російська мова для загальноосвітніх навчальних закладів з навчанням</w:t>
            </w:r>
            <w:r>
              <w:rPr>
                <w:sz w:val="28"/>
                <w:szCs w:val="28"/>
                <w:lang w:val="uk-UA"/>
              </w:rPr>
              <w:t xml:space="preserve"> </w:t>
            </w:r>
            <w:r w:rsidRPr="002A47C4">
              <w:rPr>
                <w:sz w:val="28"/>
                <w:szCs w:val="28"/>
                <w:lang w:val="uk-UA"/>
              </w:rPr>
              <w:t>українською мовою (початок вивчення з 5 класу)</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Історія України</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Всесвітня історія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Математика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Інформатика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Природознавство</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Географія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Біологія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Фізика</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Хімія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Основи здоров’я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Трудове навчання</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4358F" w:rsidRPr="002A47C4" w:rsidRDefault="00C4358F" w:rsidP="00380D79">
            <w:pPr>
              <w:rPr>
                <w:sz w:val="28"/>
                <w:szCs w:val="28"/>
                <w:lang w:val="uk-UA"/>
              </w:rPr>
            </w:pPr>
            <w:r w:rsidRPr="002A47C4">
              <w:rPr>
                <w:sz w:val="28"/>
                <w:szCs w:val="28"/>
                <w:lang w:val="uk-UA"/>
              </w:rPr>
              <w:t>Мистецтво</w:t>
            </w:r>
          </w:p>
        </w:tc>
      </w:tr>
      <w:tr w:rsidR="00C4358F" w:rsidRPr="002A47C4" w:rsidTr="00380D79">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pStyle w:val="a6"/>
              <w:numPr>
                <w:ilvl w:val="0"/>
                <w:numId w:val="20"/>
              </w:numPr>
              <w:rPr>
                <w:sz w:val="28"/>
                <w:szCs w:val="28"/>
                <w:lang w:val="uk-U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C4358F" w:rsidRPr="002A47C4" w:rsidRDefault="00C4358F" w:rsidP="00380D79">
            <w:pPr>
              <w:rPr>
                <w:sz w:val="28"/>
                <w:szCs w:val="28"/>
                <w:lang w:val="uk-UA"/>
              </w:rPr>
            </w:pPr>
            <w:r>
              <w:rPr>
                <w:sz w:val="28"/>
                <w:szCs w:val="28"/>
                <w:lang w:val="uk-UA"/>
              </w:rPr>
              <w:t>Н</w:t>
            </w:r>
            <w:r w:rsidRPr="002A47C4">
              <w:rPr>
                <w:sz w:val="28"/>
                <w:szCs w:val="28"/>
                <w:lang w:val="uk-UA"/>
              </w:rPr>
              <w:t xml:space="preserve">авчальні програми для 8-9 класів з поглибленим вивченням окремих </w:t>
            </w:r>
            <w:r>
              <w:rPr>
                <w:sz w:val="28"/>
                <w:szCs w:val="28"/>
                <w:lang w:val="uk-UA"/>
              </w:rPr>
              <w:t xml:space="preserve"> (математика, хімія, фізика, біологія, географія)</w:t>
            </w:r>
          </w:p>
        </w:tc>
      </w:tr>
    </w:tbl>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734C17" w:rsidRDefault="00734C17" w:rsidP="00C4358F">
      <w:pPr>
        <w:rPr>
          <w:i/>
          <w:sz w:val="28"/>
          <w:szCs w:val="28"/>
          <w:lang w:val="uk-UA"/>
        </w:rPr>
      </w:pPr>
    </w:p>
    <w:p w:rsidR="00C4358F" w:rsidRDefault="00C4358F" w:rsidP="00C4358F">
      <w:pPr>
        <w:rPr>
          <w:i/>
          <w:sz w:val="28"/>
          <w:szCs w:val="28"/>
          <w:lang w:val="uk-UA"/>
        </w:rPr>
      </w:pPr>
      <w:r w:rsidRPr="000E4100">
        <w:rPr>
          <w:i/>
          <w:sz w:val="28"/>
          <w:szCs w:val="28"/>
          <w:lang w:val="uk-UA"/>
        </w:rPr>
        <w:t>Для школи І</w:t>
      </w:r>
      <w:r>
        <w:rPr>
          <w:i/>
          <w:sz w:val="28"/>
          <w:szCs w:val="28"/>
          <w:lang w:val="uk-UA"/>
        </w:rPr>
        <w:t>ІІ</w:t>
      </w:r>
      <w:r w:rsidRPr="000E4100">
        <w:rPr>
          <w:i/>
          <w:sz w:val="28"/>
          <w:szCs w:val="28"/>
          <w:lang w:val="uk-UA"/>
        </w:rPr>
        <w:t xml:space="preserve"> ступеня</w:t>
      </w:r>
    </w:p>
    <w:p w:rsidR="00C4358F" w:rsidRDefault="00C4358F" w:rsidP="00C4358F">
      <w:pPr>
        <w:rPr>
          <w:i/>
          <w:sz w:val="28"/>
          <w:szCs w:val="28"/>
          <w:lang w:val="uk-UA"/>
        </w:rPr>
      </w:pPr>
    </w:p>
    <w:p w:rsidR="00C4358F" w:rsidRPr="000700BC" w:rsidRDefault="00C4358F" w:rsidP="00C4358F">
      <w:pPr>
        <w:shd w:val="clear" w:color="auto" w:fill="FFFFFF"/>
        <w:suppressAutoHyphens w:val="0"/>
        <w:jc w:val="center"/>
        <w:rPr>
          <w:b/>
          <w:sz w:val="28"/>
          <w:szCs w:val="28"/>
          <w:lang w:val="uk-UA"/>
        </w:rPr>
      </w:pPr>
      <w:r w:rsidRPr="002A47C4">
        <w:rPr>
          <w:b/>
          <w:sz w:val="28"/>
          <w:szCs w:val="28"/>
          <w:lang w:val="uk-UA"/>
        </w:rPr>
        <w:t xml:space="preserve">Перелік оновлених </w:t>
      </w:r>
      <w:r>
        <w:rPr>
          <w:b/>
          <w:sz w:val="28"/>
          <w:szCs w:val="28"/>
          <w:lang w:val="uk-UA"/>
        </w:rPr>
        <w:t xml:space="preserve">навчальних програм для </w:t>
      </w:r>
      <w:r w:rsidRPr="007A16B5">
        <w:rPr>
          <w:rFonts w:eastAsia="Calibri"/>
          <w:b/>
          <w:sz w:val="28"/>
          <w:szCs w:val="28"/>
          <w:lang w:val="uk-UA"/>
        </w:rPr>
        <w:t>учнів закладів загальної середньої освіти ІІІ ступеня</w:t>
      </w:r>
    </w:p>
    <w:p w:rsidR="00C4358F" w:rsidRPr="000700BC" w:rsidRDefault="00C4358F" w:rsidP="00C4358F">
      <w:pPr>
        <w:pStyle w:val="3"/>
        <w:shd w:val="clear" w:color="auto" w:fill="FFFFFF"/>
        <w:spacing w:before="0" w:after="225" w:line="270" w:lineRule="atLeast"/>
        <w:jc w:val="center"/>
        <w:rPr>
          <w:rFonts w:ascii="Times New Roman" w:hAnsi="Times New Roman"/>
          <w:color w:val="auto"/>
          <w:sz w:val="28"/>
          <w:szCs w:val="28"/>
          <w:lang w:val="uk-UA"/>
        </w:rPr>
      </w:pPr>
      <w:r>
        <w:rPr>
          <w:rFonts w:ascii="Times New Roman" w:hAnsi="Times New Roman"/>
          <w:color w:val="auto"/>
          <w:sz w:val="28"/>
          <w:szCs w:val="28"/>
          <w:lang w:val="uk-UA"/>
        </w:rPr>
        <w:t>(з</w:t>
      </w:r>
      <w:r w:rsidRPr="007F6135">
        <w:rPr>
          <w:rFonts w:ascii="Times New Roman" w:hAnsi="Times New Roman"/>
          <w:color w:val="auto"/>
          <w:sz w:val="28"/>
          <w:szCs w:val="28"/>
          <w:lang w:val="uk-UA"/>
        </w:rPr>
        <w:t>атверджено Наказом МОН України № 826 від 14.07.16 року «Про затвердження навчальних програм для 10-11 класів загальноосвітніх навчальних закладів»)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478"/>
        <w:gridCol w:w="2769"/>
      </w:tblGrid>
      <w:tr w:rsidR="00C4358F" w:rsidRPr="007A16B5" w:rsidTr="00380D79">
        <w:trPr>
          <w:trHeight w:val="309"/>
          <w:jc w:val="center"/>
        </w:trPr>
        <w:tc>
          <w:tcPr>
            <w:tcW w:w="0" w:type="auto"/>
          </w:tcPr>
          <w:p w:rsidR="00C4358F" w:rsidRPr="007B3E74" w:rsidRDefault="00C4358F" w:rsidP="00380D79">
            <w:pPr>
              <w:jc w:val="center"/>
              <w:rPr>
                <w:rFonts w:eastAsia="Calibri"/>
                <w:i/>
                <w:sz w:val="28"/>
                <w:szCs w:val="28"/>
                <w:lang w:val="uk-UA"/>
              </w:rPr>
            </w:pPr>
            <w:r w:rsidRPr="007B3E74">
              <w:rPr>
                <w:rFonts w:eastAsia="Calibri"/>
                <w:i/>
                <w:sz w:val="28"/>
                <w:szCs w:val="28"/>
                <w:lang w:val="uk-UA"/>
              </w:rPr>
              <w:t>№ п/</w:t>
            </w:r>
            <w:proofErr w:type="spellStart"/>
            <w:r w:rsidRPr="007B3E74">
              <w:rPr>
                <w:rFonts w:eastAsia="Calibri"/>
                <w:i/>
                <w:sz w:val="28"/>
                <w:szCs w:val="28"/>
                <w:lang w:val="uk-UA"/>
              </w:rPr>
              <w:t>п</w:t>
            </w:r>
            <w:proofErr w:type="spellEnd"/>
          </w:p>
        </w:tc>
        <w:tc>
          <w:tcPr>
            <w:tcW w:w="0" w:type="auto"/>
          </w:tcPr>
          <w:p w:rsidR="00C4358F" w:rsidRPr="007B3E74" w:rsidRDefault="00C4358F" w:rsidP="00380D79">
            <w:pPr>
              <w:jc w:val="center"/>
              <w:rPr>
                <w:rFonts w:eastAsia="Calibri"/>
                <w:i/>
                <w:sz w:val="28"/>
                <w:szCs w:val="28"/>
                <w:lang w:val="uk-UA"/>
              </w:rPr>
            </w:pPr>
            <w:r w:rsidRPr="007B3E74">
              <w:rPr>
                <w:rFonts w:eastAsia="Calibri"/>
                <w:i/>
                <w:sz w:val="28"/>
                <w:szCs w:val="28"/>
                <w:lang w:val="uk-UA"/>
              </w:rPr>
              <w:t>Назва навчальної програми</w:t>
            </w:r>
          </w:p>
        </w:tc>
        <w:tc>
          <w:tcPr>
            <w:tcW w:w="0" w:type="auto"/>
            <w:vAlign w:val="center"/>
          </w:tcPr>
          <w:p w:rsidR="00C4358F" w:rsidRPr="007B3E74" w:rsidRDefault="00C4358F" w:rsidP="00380D79">
            <w:pPr>
              <w:jc w:val="center"/>
              <w:rPr>
                <w:rFonts w:eastAsia="Calibri"/>
                <w:i/>
                <w:sz w:val="28"/>
                <w:szCs w:val="28"/>
                <w:lang w:val="uk-UA"/>
              </w:rPr>
            </w:pPr>
            <w:r w:rsidRPr="007B3E74">
              <w:rPr>
                <w:rFonts w:eastAsia="Calibri"/>
                <w:i/>
                <w:sz w:val="28"/>
                <w:szCs w:val="28"/>
                <w:lang w:val="uk-UA"/>
              </w:rPr>
              <w:t>Рівень вивчення</w:t>
            </w:r>
          </w:p>
        </w:tc>
      </w:tr>
      <w:tr w:rsidR="00C4358F" w:rsidRPr="007A16B5"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eastAsia="uk-UA"/>
              </w:rPr>
            </w:pPr>
            <w:r w:rsidRPr="007A16B5">
              <w:rPr>
                <w:rFonts w:eastAsia="Calibri"/>
                <w:sz w:val="28"/>
                <w:szCs w:val="28"/>
                <w:lang w:val="uk-UA"/>
              </w:rPr>
              <w:t xml:space="preserve">Українська мова </w:t>
            </w:r>
          </w:p>
        </w:tc>
        <w:tc>
          <w:tcPr>
            <w:tcW w:w="0" w:type="auto"/>
            <w:vAlign w:val="center"/>
          </w:tcPr>
          <w:p w:rsidR="00C4358F" w:rsidRPr="007A16B5" w:rsidRDefault="0046501C" w:rsidP="00380D79">
            <w:pPr>
              <w:rPr>
                <w:rFonts w:eastAsia="Calibri"/>
                <w:sz w:val="28"/>
                <w:szCs w:val="28"/>
                <w:lang w:val="uk-UA"/>
              </w:rPr>
            </w:pPr>
            <w:hyperlink r:id="rId8" w:history="1">
              <w:r w:rsidR="00C4358F" w:rsidRPr="007A16B5">
                <w:rPr>
                  <w:rFonts w:eastAsia="Calibri"/>
                  <w:sz w:val="28"/>
                  <w:szCs w:val="28"/>
                  <w:lang w:val="uk-UA"/>
                </w:rPr>
                <w:t>рівень стандарту</w:t>
              </w:r>
            </w:hyperlink>
            <w:r w:rsidR="00C4358F" w:rsidRPr="007A16B5">
              <w:rPr>
                <w:rFonts w:eastAsia="Calibri"/>
                <w:sz w:val="28"/>
                <w:szCs w:val="28"/>
                <w:lang w:val="uk-UA"/>
              </w:rPr>
              <w:t xml:space="preserve"> </w:t>
            </w:r>
            <w:r w:rsidR="00C4358F" w:rsidRPr="007A16B5">
              <w:rPr>
                <w:rFonts w:eastAsia="Calibri"/>
                <w:sz w:val="28"/>
                <w:szCs w:val="28"/>
                <w:lang w:val="uk-UA"/>
              </w:rPr>
              <w:br/>
            </w:r>
            <w:hyperlink r:id="rId9" w:history="1">
              <w:r w:rsidR="00C4358F" w:rsidRPr="007A16B5">
                <w:rPr>
                  <w:rFonts w:eastAsia="Calibri"/>
                  <w:sz w:val="28"/>
                  <w:szCs w:val="28"/>
                  <w:lang w:val="uk-UA"/>
                </w:rPr>
                <w:t>академічний рівень</w:t>
              </w:r>
            </w:hyperlink>
            <w:r w:rsidR="00C4358F" w:rsidRPr="007A16B5">
              <w:rPr>
                <w:rFonts w:eastAsia="Calibri"/>
                <w:sz w:val="28"/>
                <w:szCs w:val="28"/>
                <w:lang w:val="uk-UA"/>
              </w:rPr>
              <w:t xml:space="preserve"> </w:t>
            </w:r>
          </w:p>
        </w:tc>
      </w:tr>
      <w:tr w:rsidR="00C4358F" w:rsidRPr="003D54AC" w:rsidTr="00380D79">
        <w:trPr>
          <w:trHeight w:val="309"/>
          <w:jc w:val="center"/>
        </w:trPr>
        <w:tc>
          <w:tcPr>
            <w:tcW w:w="0" w:type="auto"/>
          </w:tcPr>
          <w:p w:rsidR="00C4358F" w:rsidRPr="007F6135" w:rsidRDefault="00C4358F" w:rsidP="00380D79">
            <w:pPr>
              <w:pStyle w:val="a6"/>
              <w:numPr>
                <w:ilvl w:val="0"/>
                <w:numId w:val="25"/>
              </w:numPr>
              <w:tabs>
                <w:tab w:val="left" w:pos="360"/>
              </w:tabs>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Астрономія </w:t>
            </w:r>
          </w:p>
        </w:tc>
        <w:tc>
          <w:tcPr>
            <w:tcW w:w="0" w:type="auto"/>
            <w:vAlign w:val="center"/>
          </w:tcPr>
          <w:p w:rsidR="00C4358F" w:rsidRPr="007A16B5" w:rsidRDefault="0046501C" w:rsidP="00380D79">
            <w:pPr>
              <w:rPr>
                <w:rFonts w:eastAsia="Calibri"/>
                <w:sz w:val="28"/>
                <w:szCs w:val="28"/>
                <w:lang w:val="uk-UA"/>
              </w:rPr>
            </w:pPr>
            <w:hyperlink r:id="rId10"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Біологія </w:t>
            </w:r>
          </w:p>
        </w:tc>
        <w:tc>
          <w:tcPr>
            <w:tcW w:w="0" w:type="auto"/>
            <w:vAlign w:val="center"/>
          </w:tcPr>
          <w:p w:rsidR="00C4358F" w:rsidRPr="007A16B5" w:rsidRDefault="0046501C" w:rsidP="00380D79">
            <w:pPr>
              <w:rPr>
                <w:rFonts w:eastAsia="Calibri"/>
                <w:sz w:val="28"/>
                <w:szCs w:val="28"/>
                <w:lang w:val="uk-UA"/>
              </w:rPr>
            </w:pPr>
            <w:hyperlink r:id="rId11" w:history="1">
              <w:r w:rsidR="00C4358F" w:rsidRPr="007A16B5">
                <w:rPr>
                  <w:rFonts w:eastAsia="Calibri"/>
                  <w:sz w:val="28"/>
                  <w:szCs w:val="28"/>
                  <w:lang w:val="uk-UA"/>
                </w:rPr>
                <w:t>рівень стандарту</w:t>
              </w:r>
            </w:hyperlink>
            <w:r w:rsidR="00C4358F" w:rsidRPr="007A16B5">
              <w:rPr>
                <w:rFonts w:eastAsia="Calibri"/>
                <w:sz w:val="28"/>
                <w:szCs w:val="28"/>
                <w:lang w:val="uk-UA"/>
              </w:rPr>
              <w:t xml:space="preserve"> </w:t>
            </w:r>
            <w:r w:rsidR="00C4358F" w:rsidRPr="007A16B5">
              <w:rPr>
                <w:rFonts w:eastAsia="Calibri"/>
                <w:sz w:val="28"/>
                <w:szCs w:val="28"/>
                <w:lang w:val="uk-UA"/>
              </w:rPr>
              <w:br/>
            </w:r>
            <w:hyperlink r:id="rId12" w:history="1">
              <w:r w:rsidR="00C4358F" w:rsidRPr="007A16B5">
                <w:rPr>
                  <w:rFonts w:eastAsia="Calibri"/>
                  <w:sz w:val="28"/>
                  <w:szCs w:val="28"/>
                  <w:lang w:val="uk-UA"/>
                </w:rPr>
                <w:t>профільний рівень</w:t>
              </w:r>
            </w:hyperlink>
            <w:r w:rsidR="00C4358F" w:rsidRPr="007A16B5">
              <w:rPr>
                <w:rFonts w:eastAsia="Calibri"/>
                <w:sz w:val="28"/>
                <w:szCs w:val="28"/>
                <w:lang w:val="uk-UA"/>
              </w:rPr>
              <w:t xml:space="preserve"> </w:t>
            </w:r>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Всесвітня історія </w:t>
            </w:r>
          </w:p>
        </w:tc>
        <w:tc>
          <w:tcPr>
            <w:tcW w:w="0" w:type="auto"/>
            <w:vAlign w:val="center"/>
          </w:tcPr>
          <w:p w:rsidR="00C4358F" w:rsidRPr="007A16B5" w:rsidRDefault="0046501C" w:rsidP="00380D79">
            <w:pPr>
              <w:rPr>
                <w:rFonts w:eastAsia="Calibri"/>
                <w:sz w:val="28"/>
                <w:szCs w:val="28"/>
                <w:lang w:val="uk-UA"/>
              </w:rPr>
            </w:pPr>
            <w:hyperlink r:id="rId13"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Географія </w:t>
            </w:r>
          </w:p>
        </w:tc>
        <w:tc>
          <w:tcPr>
            <w:tcW w:w="0" w:type="auto"/>
            <w:vAlign w:val="center"/>
          </w:tcPr>
          <w:p w:rsidR="00C4358F" w:rsidRPr="007A16B5" w:rsidRDefault="0046501C" w:rsidP="00380D79">
            <w:pPr>
              <w:rPr>
                <w:rFonts w:eastAsia="Calibri"/>
                <w:sz w:val="28"/>
                <w:szCs w:val="28"/>
                <w:lang w:val="uk-UA"/>
              </w:rPr>
            </w:pPr>
            <w:hyperlink r:id="rId14"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Екологія </w:t>
            </w:r>
          </w:p>
        </w:tc>
        <w:tc>
          <w:tcPr>
            <w:tcW w:w="0" w:type="auto"/>
            <w:vAlign w:val="center"/>
          </w:tcPr>
          <w:p w:rsidR="00C4358F" w:rsidRPr="007A16B5" w:rsidRDefault="0046501C" w:rsidP="00380D79">
            <w:pPr>
              <w:rPr>
                <w:rFonts w:eastAsia="Calibri"/>
                <w:sz w:val="28"/>
                <w:szCs w:val="28"/>
                <w:lang w:val="uk-UA"/>
              </w:rPr>
            </w:pPr>
            <w:hyperlink r:id="rId15"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Економіка </w:t>
            </w:r>
          </w:p>
        </w:tc>
        <w:tc>
          <w:tcPr>
            <w:tcW w:w="0" w:type="auto"/>
            <w:vAlign w:val="center"/>
          </w:tcPr>
          <w:p w:rsidR="00C4358F" w:rsidRPr="007A16B5" w:rsidRDefault="0046501C" w:rsidP="00380D79">
            <w:pPr>
              <w:rPr>
                <w:rFonts w:eastAsia="Calibri"/>
                <w:sz w:val="28"/>
                <w:szCs w:val="28"/>
                <w:lang w:val="uk-UA"/>
              </w:rPr>
            </w:pPr>
            <w:hyperlink r:id="rId16"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Зарубіжна література </w:t>
            </w:r>
          </w:p>
        </w:tc>
        <w:tc>
          <w:tcPr>
            <w:tcW w:w="0" w:type="auto"/>
            <w:vAlign w:val="center"/>
          </w:tcPr>
          <w:p w:rsidR="00C4358F" w:rsidRPr="007A16B5" w:rsidRDefault="0046501C" w:rsidP="00380D79">
            <w:pPr>
              <w:rPr>
                <w:rFonts w:eastAsia="Calibri"/>
                <w:sz w:val="28"/>
                <w:szCs w:val="28"/>
                <w:lang w:val="uk-UA"/>
              </w:rPr>
            </w:pPr>
            <w:hyperlink r:id="rId17" w:history="1">
              <w:r w:rsidR="00C4358F" w:rsidRPr="007A16B5">
                <w:rPr>
                  <w:rFonts w:eastAsia="Calibri"/>
                  <w:sz w:val="28"/>
                  <w:szCs w:val="28"/>
                  <w:lang w:val="uk-UA"/>
                </w:rPr>
                <w:t>рівень стандарту</w:t>
              </w:r>
            </w:hyperlink>
          </w:p>
        </w:tc>
      </w:tr>
      <w:tr w:rsidR="00C4358F" w:rsidRPr="007A16B5"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Захист Вітчизни </w:t>
            </w: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рівень стандарту</w:t>
            </w:r>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Інформатика </w:t>
            </w:r>
          </w:p>
        </w:tc>
        <w:tc>
          <w:tcPr>
            <w:tcW w:w="0" w:type="auto"/>
            <w:vAlign w:val="center"/>
          </w:tcPr>
          <w:p w:rsidR="00C4358F" w:rsidRPr="007A16B5" w:rsidRDefault="0046501C" w:rsidP="00380D79">
            <w:pPr>
              <w:rPr>
                <w:rFonts w:eastAsia="Calibri"/>
                <w:sz w:val="28"/>
                <w:szCs w:val="28"/>
                <w:lang w:val="uk-UA"/>
              </w:rPr>
            </w:pPr>
            <w:hyperlink r:id="rId18"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Історія України </w:t>
            </w:r>
          </w:p>
        </w:tc>
        <w:tc>
          <w:tcPr>
            <w:tcW w:w="0" w:type="auto"/>
            <w:vAlign w:val="center"/>
          </w:tcPr>
          <w:p w:rsidR="00C4358F" w:rsidRPr="007A16B5" w:rsidRDefault="0046501C" w:rsidP="00380D79">
            <w:pPr>
              <w:rPr>
                <w:rFonts w:eastAsia="Calibri"/>
                <w:sz w:val="28"/>
                <w:szCs w:val="28"/>
                <w:lang w:val="uk-UA"/>
              </w:rPr>
            </w:pPr>
            <w:hyperlink r:id="rId19"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Людина і світ </w:t>
            </w:r>
          </w:p>
        </w:tc>
        <w:tc>
          <w:tcPr>
            <w:tcW w:w="0" w:type="auto"/>
            <w:vAlign w:val="center"/>
          </w:tcPr>
          <w:p w:rsidR="00C4358F" w:rsidRPr="007A16B5" w:rsidRDefault="0046501C" w:rsidP="00380D79">
            <w:pPr>
              <w:rPr>
                <w:rFonts w:eastAsia="Calibri"/>
                <w:sz w:val="28"/>
                <w:szCs w:val="28"/>
                <w:lang w:val="uk-UA"/>
              </w:rPr>
            </w:pPr>
            <w:hyperlink r:id="rId20" w:history="1">
              <w:r w:rsidR="00C4358F" w:rsidRPr="007A16B5">
                <w:rPr>
                  <w:rFonts w:eastAsia="Calibri"/>
                  <w:sz w:val="28"/>
                  <w:szCs w:val="28"/>
                  <w:lang w:val="uk-UA"/>
                </w:rPr>
                <w:t>рівень стандарту</w:t>
              </w:r>
            </w:hyperlink>
          </w:p>
        </w:tc>
      </w:tr>
      <w:tr w:rsidR="00C4358F" w:rsidRPr="003D54AC" w:rsidTr="00380D79">
        <w:trPr>
          <w:trHeight w:val="593"/>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Математика </w:t>
            </w:r>
          </w:p>
        </w:tc>
        <w:tc>
          <w:tcPr>
            <w:tcW w:w="0" w:type="auto"/>
            <w:vAlign w:val="center"/>
          </w:tcPr>
          <w:p w:rsidR="00C4358F" w:rsidRPr="007A16B5" w:rsidRDefault="0046501C" w:rsidP="00380D79">
            <w:pPr>
              <w:rPr>
                <w:rFonts w:eastAsia="Calibri"/>
                <w:sz w:val="28"/>
                <w:szCs w:val="28"/>
                <w:lang w:val="uk-UA"/>
              </w:rPr>
            </w:pPr>
            <w:hyperlink r:id="rId21" w:history="1">
              <w:r w:rsidR="00C4358F" w:rsidRPr="007A16B5">
                <w:rPr>
                  <w:rFonts w:eastAsia="Calibri"/>
                  <w:sz w:val="28"/>
                  <w:szCs w:val="28"/>
                  <w:lang w:val="uk-UA"/>
                </w:rPr>
                <w:t>рівень стандарту</w:t>
              </w:r>
            </w:hyperlink>
            <w:r w:rsidR="00C4358F" w:rsidRPr="007A16B5">
              <w:rPr>
                <w:rFonts w:eastAsia="Calibri"/>
                <w:sz w:val="28"/>
                <w:szCs w:val="28"/>
                <w:lang w:val="uk-UA"/>
              </w:rPr>
              <w:t xml:space="preserve"> </w:t>
            </w:r>
            <w:r w:rsidR="00C4358F" w:rsidRPr="007A16B5">
              <w:rPr>
                <w:rFonts w:eastAsia="Calibri"/>
                <w:sz w:val="28"/>
                <w:szCs w:val="28"/>
                <w:lang w:val="uk-UA"/>
              </w:rPr>
              <w:br/>
            </w:r>
            <w:hyperlink r:id="rId22" w:history="1">
              <w:r w:rsidR="00C4358F" w:rsidRPr="007A16B5">
                <w:rPr>
                  <w:rFonts w:eastAsia="Calibri"/>
                  <w:sz w:val="28"/>
                  <w:szCs w:val="28"/>
                  <w:lang w:val="uk-UA"/>
                </w:rPr>
                <w:t>профільний рівень</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Правознавство </w:t>
            </w:r>
          </w:p>
        </w:tc>
        <w:tc>
          <w:tcPr>
            <w:tcW w:w="0" w:type="auto"/>
            <w:vAlign w:val="center"/>
          </w:tcPr>
          <w:p w:rsidR="00C4358F" w:rsidRPr="007A16B5" w:rsidRDefault="0046501C" w:rsidP="00380D79">
            <w:pPr>
              <w:rPr>
                <w:rFonts w:eastAsia="Calibri"/>
                <w:sz w:val="28"/>
                <w:szCs w:val="28"/>
                <w:lang w:val="uk-UA"/>
              </w:rPr>
            </w:pPr>
            <w:hyperlink r:id="rId23" w:history="1">
              <w:r w:rsidR="00C4358F" w:rsidRPr="007A16B5">
                <w:rPr>
                  <w:rFonts w:eastAsia="Calibri"/>
                  <w:sz w:val="28"/>
                  <w:szCs w:val="28"/>
                  <w:lang w:val="uk-UA"/>
                </w:rPr>
                <w:t>рівень стандарту</w:t>
              </w:r>
            </w:hyperlink>
          </w:p>
        </w:tc>
      </w:tr>
      <w:tr w:rsidR="00C4358F" w:rsidRPr="007A16B5"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Технології </w:t>
            </w:r>
          </w:p>
        </w:tc>
        <w:tc>
          <w:tcPr>
            <w:tcW w:w="0" w:type="auto"/>
            <w:vAlign w:val="center"/>
          </w:tcPr>
          <w:p w:rsidR="00C4358F" w:rsidRPr="007A16B5" w:rsidRDefault="0046501C" w:rsidP="00380D79">
            <w:pPr>
              <w:rPr>
                <w:rFonts w:eastAsia="Calibri"/>
                <w:sz w:val="28"/>
                <w:szCs w:val="28"/>
                <w:lang w:val="uk-UA"/>
              </w:rPr>
            </w:pPr>
            <w:hyperlink r:id="rId24"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Українська література </w:t>
            </w:r>
          </w:p>
        </w:tc>
        <w:tc>
          <w:tcPr>
            <w:tcW w:w="0" w:type="auto"/>
            <w:vAlign w:val="center"/>
          </w:tcPr>
          <w:p w:rsidR="00C4358F" w:rsidRPr="007A16B5" w:rsidRDefault="0046501C" w:rsidP="00380D79">
            <w:pPr>
              <w:rPr>
                <w:rFonts w:eastAsia="Calibri"/>
                <w:sz w:val="28"/>
                <w:szCs w:val="28"/>
                <w:lang w:val="uk-UA"/>
              </w:rPr>
            </w:pPr>
            <w:hyperlink r:id="rId25" w:history="1">
              <w:r w:rsidR="00C4358F" w:rsidRPr="007A16B5">
                <w:rPr>
                  <w:rFonts w:eastAsia="Calibri"/>
                  <w:sz w:val="28"/>
                  <w:szCs w:val="28"/>
                  <w:lang w:val="uk-UA"/>
                </w:rPr>
                <w:t>рівень стандарту</w:t>
              </w:r>
            </w:hyperlink>
            <w:r w:rsidR="00C4358F">
              <w:rPr>
                <w:rFonts w:eastAsia="Calibri"/>
                <w:sz w:val="28"/>
                <w:szCs w:val="28"/>
                <w:lang w:val="uk-UA"/>
              </w:rPr>
              <w:t xml:space="preserve"> </w:t>
            </w:r>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Фізика </w:t>
            </w:r>
          </w:p>
        </w:tc>
        <w:tc>
          <w:tcPr>
            <w:tcW w:w="0" w:type="auto"/>
            <w:vAlign w:val="center"/>
          </w:tcPr>
          <w:p w:rsidR="00C4358F" w:rsidRPr="007A16B5" w:rsidRDefault="0046501C" w:rsidP="00380D79">
            <w:pPr>
              <w:rPr>
                <w:rFonts w:eastAsia="Calibri"/>
                <w:sz w:val="28"/>
                <w:szCs w:val="28"/>
                <w:lang w:val="uk-UA"/>
              </w:rPr>
            </w:pPr>
            <w:hyperlink r:id="rId26" w:history="1">
              <w:r w:rsidR="00C4358F" w:rsidRPr="007A16B5">
                <w:rPr>
                  <w:rFonts w:eastAsia="Calibri"/>
                  <w:sz w:val="28"/>
                  <w:szCs w:val="28"/>
                  <w:lang w:val="uk-UA"/>
                </w:rPr>
                <w:t>рівень стандарту</w:t>
              </w:r>
            </w:hyperlink>
            <w:r w:rsidR="00C4358F">
              <w:rPr>
                <w:rFonts w:eastAsia="Calibri"/>
                <w:sz w:val="28"/>
                <w:szCs w:val="28"/>
                <w:lang w:val="uk-UA"/>
              </w:rPr>
              <w:t xml:space="preserve"> </w:t>
            </w:r>
          </w:p>
        </w:tc>
      </w:tr>
      <w:tr w:rsidR="00C4358F" w:rsidRPr="003D54AC" w:rsidTr="00380D79">
        <w:trPr>
          <w:trHeight w:val="310"/>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Фізична культура </w:t>
            </w:r>
          </w:p>
        </w:tc>
        <w:tc>
          <w:tcPr>
            <w:tcW w:w="0" w:type="auto"/>
            <w:vAlign w:val="center"/>
          </w:tcPr>
          <w:p w:rsidR="00C4358F" w:rsidRPr="007A16B5" w:rsidRDefault="0046501C" w:rsidP="00380D79">
            <w:pPr>
              <w:rPr>
                <w:rFonts w:eastAsia="Calibri"/>
                <w:sz w:val="28"/>
                <w:szCs w:val="28"/>
                <w:lang w:val="uk-UA"/>
              </w:rPr>
            </w:pPr>
            <w:hyperlink r:id="rId27" w:history="1">
              <w:r w:rsidR="00C4358F" w:rsidRPr="007A16B5">
                <w:rPr>
                  <w:rFonts w:eastAsia="Calibri"/>
                  <w:sz w:val="28"/>
                  <w:szCs w:val="28"/>
                  <w:lang w:val="uk-UA"/>
                </w:rPr>
                <w:t>рівень стандарту</w:t>
              </w:r>
            </w:hyperlink>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Хімія </w:t>
            </w:r>
          </w:p>
        </w:tc>
        <w:tc>
          <w:tcPr>
            <w:tcW w:w="0" w:type="auto"/>
            <w:vAlign w:val="center"/>
          </w:tcPr>
          <w:p w:rsidR="00C4358F" w:rsidRPr="007A16B5" w:rsidRDefault="0046501C" w:rsidP="00380D79">
            <w:pPr>
              <w:rPr>
                <w:rFonts w:eastAsia="Calibri"/>
                <w:sz w:val="28"/>
                <w:szCs w:val="28"/>
                <w:lang w:val="uk-UA"/>
              </w:rPr>
            </w:pPr>
            <w:hyperlink r:id="rId28" w:history="1">
              <w:r w:rsidR="00C4358F" w:rsidRPr="007A16B5">
                <w:rPr>
                  <w:rFonts w:eastAsia="Calibri"/>
                  <w:sz w:val="28"/>
                  <w:szCs w:val="28"/>
                  <w:lang w:val="uk-UA"/>
                </w:rPr>
                <w:t>рівень стандарту</w:t>
              </w:r>
            </w:hyperlink>
            <w:r w:rsidR="00C4358F">
              <w:rPr>
                <w:rFonts w:eastAsia="Calibri"/>
                <w:sz w:val="28"/>
                <w:szCs w:val="28"/>
                <w:lang w:val="uk-UA"/>
              </w:rPr>
              <w:t xml:space="preserve"> </w:t>
            </w:r>
            <w:r w:rsidR="00C4358F" w:rsidRPr="007A16B5">
              <w:rPr>
                <w:rFonts w:eastAsia="Calibri"/>
                <w:sz w:val="28"/>
                <w:szCs w:val="28"/>
                <w:lang w:val="uk-UA"/>
              </w:rPr>
              <w:br/>
            </w:r>
            <w:hyperlink r:id="rId29" w:history="1">
              <w:r w:rsidR="00C4358F" w:rsidRPr="007A16B5">
                <w:rPr>
                  <w:rFonts w:eastAsia="Calibri"/>
                  <w:sz w:val="28"/>
                  <w:szCs w:val="28"/>
                  <w:lang w:val="uk-UA"/>
                </w:rPr>
                <w:t>профільний рівень</w:t>
              </w:r>
            </w:hyperlink>
            <w:r w:rsidR="00C4358F" w:rsidRPr="007A16B5">
              <w:rPr>
                <w:rFonts w:eastAsia="Calibri"/>
                <w:sz w:val="28"/>
                <w:szCs w:val="28"/>
                <w:lang w:val="uk-UA"/>
              </w:rPr>
              <w:t xml:space="preserve"> </w:t>
            </w:r>
            <w:r w:rsidR="00C4358F" w:rsidRPr="007A16B5">
              <w:rPr>
                <w:rFonts w:eastAsia="Calibri"/>
                <w:sz w:val="28"/>
                <w:szCs w:val="28"/>
                <w:lang w:val="uk-UA"/>
              </w:rPr>
              <w:br/>
            </w:r>
            <w:hyperlink r:id="rId30" w:history="1">
              <w:r w:rsidR="00C4358F" w:rsidRPr="007A16B5">
                <w:rPr>
                  <w:rFonts w:eastAsia="Calibri"/>
                  <w:sz w:val="28"/>
                  <w:szCs w:val="28"/>
                  <w:lang w:val="uk-UA"/>
                </w:rPr>
                <w:t>поглиблене вивчення</w:t>
              </w:r>
            </w:hyperlink>
            <w:r w:rsidR="00C4358F" w:rsidRPr="007A16B5">
              <w:rPr>
                <w:rFonts w:eastAsia="Calibri"/>
                <w:sz w:val="28"/>
                <w:szCs w:val="28"/>
                <w:lang w:val="uk-UA"/>
              </w:rPr>
              <w:t xml:space="preserve"> </w:t>
            </w:r>
          </w:p>
        </w:tc>
      </w:tr>
      <w:tr w:rsidR="00C4358F" w:rsidRPr="003D54AC"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Художня культура </w:t>
            </w:r>
          </w:p>
        </w:tc>
        <w:tc>
          <w:tcPr>
            <w:tcW w:w="0" w:type="auto"/>
            <w:vAlign w:val="center"/>
          </w:tcPr>
          <w:p w:rsidR="00C4358F" w:rsidRPr="007A16B5" w:rsidRDefault="0046501C" w:rsidP="00380D79">
            <w:pPr>
              <w:rPr>
                <w:rFonts w:eastAsia="Calibri"/>
                <w:sz w:val="28"/>
                <w:szCs w:val="28"/>
                <w:lang w:val="uk-UA"/>
              </w:rPr>
            </w:pPr>
            <w:hyperlink r:id="rId31" w:history="1">
              <w:r w:rsidR="00C4358F" w:rsidRPr="007A16B5">
                <w:rPr>
                  <w:rFonts w:eastAsia="Calibri"/>
                  <w:sz w:val="28"/>
                  <w:szCs w:val="28"/>
                  <w:lang w:val="uk-UA"/>
                </w:rPr>
                <w:t>рівень стандарту</w:t>
              </w:r>
            </w:hyperlink>
            <w:r w:rsidR="00C4358F">
              <w:rPr>
                <w:rFonts w:eastAsia="Calibri"/>
                <w:sz w:val="28"/>
                <w:szCs w:val="28"/>
                <w:lang w:val="uk-UA"/>
              </w:rPr>
              <w:t xml:space="preserve"> </w:t>
            </w:r>
          </w:p>
        </w:tc>
      </w:tr>
      <w:tr w:rsidR="00C4358F" w:rsidRPr="007A16B5"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Англійська мова </w:t>
            </w:r>
          </w:p>
        </w:tc>
        <w:tc>
          <w:tcPr>
            <w:tcW w:w="0" w:type="auto"/>
            <w:vAlign w:val="center"/>
          </w:tcPr>
          <w:p w:rsidR="00C4358F" w:rsidRPr="007A16B5" w:rsidRDefault="0046501C" w:rsidP="00380D79">
            <w:pPr>
              <w:rPr>
                <w:rFonts w:eastAsia="Calibri"/>
                <w:sz w:val="28"/>
                <w:szCs w:val="28"/>
                <w:lang w:val="uk-UA"/>
              </w:rPr>
            </w:pPr>
            <w:hyperlink r:id="rId32" w:history="1">
              <w:r w:rsidR="00C4358F" w:rsidRPr="007A16B5">
                <w:rPr>
                  <w:rFonts w:eastAsia="Calibri"/>
                  <w:sz w:val="28"/>
                  <w:szCs w:val="28"/>
                  <w:lang w:val="uk-UA"/>
                </w:rPr>
                <w:t>академічний рівень</w:t>
              </w:r>
            </w:hyperlink>
            <w:r w:rsidR="00C4358F">
              <w:rPr>
                <w:rFonts w:eastAsia="Calibri"/>
                <w:sz w:val="28"/>
                <w:szCs w:val="28"/>
                <w:lang w:val="uk-UA"/>
              </w:rPr>
              <w:t xml:space="preserve"> </w:t>
            </w:r>
          </w:p>
        </w:tc>
      </w:tr>
      <w:tr w:rsidR="00C4358F" w:rsidRPr="007A16B5" w:rsidTr="00380D79">
        <w:trPr>
          <w:trHeight w:val="331"/>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Німецька мова </w:t>
            </w:r>
          </w:p>
        </w:tc>
        <w:tc>
          <w:tcPr>
            <w:tcW w:w="0" w:type="auto"/>
            <w:vAlign w:val="center"/>
          </w:tcPr>
          <w:p w:rsidR="00C4358F" w:rsidRPr="007A16B5" w:rsidRDefault="0046501C" w:rsidP="00380D79">
            <w:pPr>
              <w:rPr>
                <w:rFonts w:eastAsia="Calibri"/>
                <w:sz w:val="28"/>
                <w:szCs w:val="28"/>
                <w:lang w:val="uk-UA"/>
              </w:rPr>
            </w:pPr>
            <w:hyperlink r:id="rId33" w:history="1">
              <w:r w:rsidR="00C4358F" w:rsidRPr="007A16B5">
                <w:rPr>
                  <w:rFonts w:eastAsia="Calibri"/>
                  <w:sz w:val="28"/>
                  <w:szCs w:val="28"/>
                  <w:lang w:val="uk-UA"/>
                </w:rPr>
                <w:t>академічний рівень</w:t>
              </w:r>
            </w:hyperlink>
            <w:r w:rsidR="00C4358F">
              <w:rPr>
                <w:rFonts w:eastAsia="Calibri"/>
                <w:sz w:val="28"/>
                <w:szCs w:val="28"/>
                <w:lang w:val="uk-UA"/>
              </w:rPr>
              <w:t xml:space="preserve"> </w:t>
            </w:r>
          </w:p>
        </w:tc>
      </w:tr>
      <w:tr w:rsidR="00C4358F" w:rsidRPr="007A16B5" w:rsidTr="00380D79">
        <w:trPr>
          <w:trHeight w:val="309"/>
          <w:jc w:val="center"/>
        </w:trPr>
        <w:tc>
          <w:tcPr>
            <w:tcW w:w="0" w:type="auto"/>
          </w:tcPr>
          <w:p w:rsidR="00C4358F" w:rsidRPr="007A16B5" w:rsidRDefault="00C4358F" w:rsidP="00380D79">
            <w:pPr>
              <w:numPr>
                <w:ilvl w:val="0"/>
                <w:numId w:val="25"/>
              </w:numPr>
              <w:suppressAutoHyphens w:val="0"/>
              <w:spacing w:after="200" w:line="276" w:lineRule="auto"/>
              <w:rPr>
                <w:rFonts w:eastAsia="Calibri"/>
                <w:sz w:val="28"/>
                <w:szCs w:val="28"/>
                <w:lang w:val="uk-UA"/>
              </w:rPr>
            </w:pPr>
          </w:p>
        </w:tc>
        <w:tc>
          <w:tcPr>
            <w:tcW w:w="0" w:type="auto"/>
            <w:vAlign w:val="center"/>
          </w:tcPr>
          <w:p w:rsidR="00C4358F" w:rsidRPr="007A16B5" w:rsidRDefault="00C4358F" w:rsidP="00380D79">
            <w:pPr>
              <w:rPr>
                <w:rFonts w:eastAsia="Calibri"/>
                <w:sz w:val="28"/>
                <w:szCs w:val="28"/>
                <w:lang w:val="uk-UA"/>
              </w:rPr>
            </w:pPr>
            <w:r w:rsidRPr="007A16B5">
              <w:rPr>
                <w:rFonts w:eastAsia="Calibri"/>
                <w:sz w:val="28"/>
                <w:szCs w:val="28"/>
                <w:lang w:val="uk-UA"/>
              </w:rPr>
              <w:t xml:space="preserve">Друга іноземна мова </w:t>
            </w:r>
          </w:p>
        </w:tc>
        <w:tc>
          <w:tcPr>
            <w:tcW w:w="0" w:type="auto"/>
            <w:vAlign w:val="center"/>
          </w:tcPr>
          <w:p w:rsidR="00C4358F" w:rsidRPr="007A16B5" w:rsidRDefault="0046501C" w:rsidP="00380D79">
            <w:pPr>
              <w:rPr>
                <w:rFonts w:eastAsia="Calibri"/>
                <w:sz w:val="28"/>
                <w:szCs w:val="28"/>
                <w:lang w:val="uk-UA"/>
              </w:rPr>
            </w:pPr>
            <w:hyperlink r:id="rId34" w:history="1">
              <w:proofErr w:type="spellStart"/>
              <w:r w:rsidR="00C4358F" w:rsidRPr="007A16B5">
                <w:rPr>
                  <w:rFonts w:eastAsia="Calibri"/>
                  <w:sz w:val="28"/>
                  <w:szCs w:val="28"/>
                  <w:lang w:val="uk-UA"/>
                </w:rPr>
                <w:t>pівень</w:t>
              </w:r>
              <w:proofErr w:type="spellEnd"/>
              <w:r w:rsidR="00C4358F" w:rsidRPr="007A16B5">
                <w:rPr>
                  <w:rFonts w:eastAsia="Calibri"/>
                  <w:sz w:val="28"/>
                  <w:szCs w:val="28"/>
                  <w:lang w:val="uk-UA"/>
                </w:rPr>
                <w:t xml:space="preserve"> стандарту</w:t>
              </w:r>
            </w:hyperlink>
            <w:r w:rsidR="00C4358F" w:rsidRPr="007A16B5">
              <w:rPr>
                <w:rFonts w:eastAsia="Calibri"/>
                <w:sz w:val="28"/>
                <w:szCs w:val="28"/>
                <w:lang w:val="uk-UA"/>
              </w:rPr>
              <w:t xml:space="preserve"> </w:t>
            </w:r>
          </w:p>
        </w:tc>
      </w:tr>
    </w:tbl>
    <w:p w:rsidR="00C4358F" w:rsidRPr="000E4100" w:rsidRDefault="00C4358F" w:rsidP="00C4358F">
      <w:pPr>
        <w:jc w:val="both"/>
        <w:rPr>
          <w:i/>
          <w:sz w:val="28"/>
          <w:szCs w:val="28"/>
          <w:lang w:val="uk-UA"/>
        </w:rPr>
      </w:pPr>
    </w:p>
    <w:p w:rsidR="00C4358F" w:rsidRDefault="00C4358F" w:rsidP="00C4358F">
      <w:pPr>
        <w:jc w:val="both"/>
        <w:rPr>
          <w:i/>
          <w:sz w:val="28"/>
          <w:szCs w:val="28"/>
          <w:lang w:val="uk-UA"/>
        </w:rPr>
      </w:pPr>
    </w:p>
    <w:p w:rsidR="00C4358F" w:rsidRPr="000E4100" w:rsidRDefault="00C4358F" w:rsidP="00C4358F">
      <w:pPr>
        <w:ind w:firstLine="708"/>
        <w:jc w:val="both"/>
        <w:rPr>
          <w:sz w:val="28"/>
          <w:szCs w:val="28"/>
          <w:lang w:val="uk-UA"/>
        </w:rPr>
      </w:pPr>
      <w:r w:rsidRPr="000E4100">
        <w:rPr>
          <w:sz w:val="28"/>
          <w:szCs w:val="28"/>
          <w:lang w:val="uk-UA"/>
        </w:rPr>
        <w:t xml:space="preserve">Перелік програм </w:t>
      </w:r>
      <w:r w:rsidRPr="002A47C4">
        <w:rPr>
          <w:i/>
          <w:sz w:val="28"/>
          <w:szCs w:val="28"/>
          <w:lang w:val="uk-UA"/>
        </w:rPr>
        <w:t>для реалізації варіативного складника</w:t>
      </w:r>
      <w:r w:rsidRPr="000E4100">
        <w:rPr>
          <w:sz w:val="28"/>
          <w:szCs w:val="28"/>
          <w:lang w:val="uk-UA"/>
        </w:rPr>
        <w:t xml:space="preserve"> формується</w:t>
      </w:r>
      <w:r>
        <w:rPr>
          <w:sz w:val="28"/>
          <w:szCs w:val="28"/>
          <w:lang w:val="uk-UA"/>
        </w:rPr>
        <w:t xml:space="preserve"> в навчальних планах</w:t>
      </w:r>
      <w:r w:rsidRPr="000E4100">
        <w:rPr>
          <w:sz w:val="28"/>
          <w:szCs w:val="28"/>
          <w:lang w:val="uk-UA"/>
        </w:rPr>
        <w:t xml:space="preserve"> з урахуванням змін у Переліках навчальних програм, підручників та навчально-методичних посібників, рекомендованих Міністерством освіти і науки України для використання в початковій, основній і старшій школі загальноосвітніх навчальних закладів з навчанням українською мовою.</w:t>
      </w:r>
    </w:p>
    <w:p w:rsidR="00734C17" w:rsidRDefault="00734C17" w:rsidP="00C4358F">
      <w:pPr>
        <w:jc w:val="center"/>
        <w:rPr>
          <w:b/>
          <w:sz w:val="28"/>
          <w:szCs w:val="28"/>
          <w:lang w:val="uk-UA"/>
        </w:rPr>
      </w:pPr>
    </w:p>
    <w:p w:rsidR="00C4358F" w:rsidRPr="000E4100" w:rsidRDefault="00C4358F" w:rsidP="00C4358F">
      <w:pPr>
        <w:jc w:val="center"/>
        <w:rPr>
          <w:b/>
          <w:sz w:val="28"/>
          <w:szCs w:val="28"/>
        </w:rPr>
      </w:pPr>
      <w:r>
        <w:rPr>
          <w:b/>
          <w:sz w:val="28"/>
          <w:szCs w:val="28"/>
          <w:lang w:val="en-US"/>
        </w:rPr>
        <w:t>VI</w:t>
      </w:r>
      <w:r>
        <w:rPr>
          <w:b/>
          <w:sz w:val="28"/>
          <w:szCs w:val="28"/>
        </w:rPr>
        <w:t xml:space="preserve">. </w:t>
      </w:r>
      <w:proofErr w:type="spellStart"/>
      <w:r>
        <w:rPr>
          <w:b/>
          <w:sz w:val="28"/>
          <w:szCs w:val="28"/>
        </w:rPr>
        <w:t>Забезпечення</w:t>
      </w:r>
      <w:proofErr w:type="spellEnd"/>
      <w:r>
        <w:rPr>
          <w:b/>
          <w:sz w:val="28"/>
          <w:szCs w:val="28"/>
        </w:rPr>
        <w:t xml:space="preserve"> </w:t>
      </w:r>
      <w:proofErr w:type="spellStart"/>
      <w:r>
        <w:rPr>
          <w:b/>
          <w:sz w:val="28"/>
          <w:szCs w:val="28"/>
        </w:rPr>
        <w:t>рівних</w:t>
      </w:r>
      <w:proofErr w:type="spellEnd"/>
      <w:r>
        <w:rPr>
          <w:b/>
          <w:sz w:val="28"/>
          <w:szCs w:val="28"/>
        </w:rPr>
        <w:t xml:space="preserve"> умов для </w:t>
      </w:r>
      <w:proofErr w:type="spellStart"/>
      <w:r>
        <w:rPr>
          <w:b/>
          <w:sz w:val="28"/>
          <w:szCs w:val="28"/>
        </w:rPr>
        <w:t>здобуття</w:t>
      </w:r>
      <w:proofErr w:type="spellEnd"/>
      <w:r>
        <w:rPr>
          <w:b/>
          <w:sz w:val="28"/>
          <w:szCs w:val="28"/>
        </w:rPr>
        <w:t xml:space="preserve"> </w:t>
      </w:r>
      <w:proofErr w:type="spellStart"/>
      <w:r>
        <w:rPr>
          <w:b/>
          <w:sz w:val="28"/>
          <w:szCs w:val="28"/>
        </w:rPr>
        <w:t>освіти</w:t>
      </w:r>
      <w:proofErr w:type="spellEnd"/>
      <w:r w:rsidRPr="00EC2B79">
        <w:rPr>
          <w:b/>
          <w:sz w:val="28"/>
          <w:szCs w:val="28"/>
        </w:rPr>
        <w:t xml:space="preserve"> </w:t>
      </w:r>
      <w:proofErr w:type="spellStart"/>
      <w:r w:rsidRPr="00EC2B79">
        <w:rPr>
          <w:b/>
          <w:sz w:val="28"/>
          <w:szCs w:val="28"/>
        </w:rPr>
        <w:t>осіб</w:t>
      </w:r>
      <w:proofErr w:type="spellEnd"/>
      <w:r w:rsidRPr="00EC2B79">
        <w:rPr>
          <w:b/>
          <w:sz w:val="28"/>
          <w:szCs w:val="28"/>
        </w:rPr>
        <w:t xml:space="preserve"> з </w:t>
      </w:r>
      <w:proofErr w:type="spellStart"/>
      <w:r w:rsidRPr="00EC2B79">
        <w:rPr>
          <w:b/>
          <w:sz w:val="28"/>
          <w:szCs w:val="28"/>
        </w:rPr>
        <w:t>особливими</w:t>
      </w:r>
      <w:proofErr w:type="spellEnd"/>
      <w:r w:rsidRPr="00EC2B79">
        <w:rPr>
          <w:b/>
          <w:sz w:val="28"/>
          <w:szCs w:val="28"/>
        </w:rPr>
        <w:t xml:space="preserve"> </w:t>
      </w:r>
      <w:proofErr w:type="spellStart"/>
      <w:r w:rsidRPr="00EC2B79">
        <w:rPr>
          <w:b/>
          <w:sz w:val="28"/>
          <w:szCs w:val="28"/>
        </w:rPr>
        <w:t>освітніми</w:t>
      </w:r>
      <w:proofErr w:type="spellEnd"/>
      <w:r w:rsidRPr="00EC2B79">
        <w:rPr>
          <w:b/>
          <w:sz w:val="28"/>
          <w:szCs w:val="28"/>
        </w:rPr>
        <w:t xml:space="preserve"> потребами</w:t>
      </w:r>
    </w:p>
    <w:p w:rsidR="00C4358F" w:rsidRDefault="00C4358F" w:rsidP="00C4358F">
      <w:pPr>
        <w:rPr>
          <w:b/>
          <w:sz w:val="28"/>
          <w:szCs w:val="28"/>
        </w:rPr>
      </w:pPr>
    </w:p>
    <w:p w:rsidR="00C4358F" w:rsidRPr="00BE7C6A" w:rsidRDefault="00C4358F" w:rsidP="00C4358F">
      <w:pPr>
        <w:pStyle w:val="rvps6"/>
        <w:shd w:val="clear" w:color="auto" w:fill="FFFFFF"/>
        <w:spacing w:before="0" w:beforeAutospacing="0" w:after="0" w:afterAutospacing="0"/>
        <w:ind w:right="450" w:firstLine="708"/>
        <w:jc w:val="both"/>
        <w:textAlignment w:val="baseline"/>
        <w:rPr>
          <w:sz w:val="28"/>
          <w:szCs w:val="28"/>
          <w:lang w:val="uk-UA" w:eastAsia="ar-SA"/>
        </w:rPr>
      </w:pPr>
      <w:r>
        <w:rPr>
          <w:sz w:val="28"/>
          <w:szCs w:val="28"/>
          <w:lang w:val="uk-UA" w:eastAsia="ar-SA"/>
        </w:rPr>
        <w:t xml:space="preserve">Здобуття повної загальної середньої освіти осіб, які мають особливі освітні потреби, здійснюється відповідно до заяв батьків (осіб, що їх замінюють) на підставі довідок закладів охорони здоров’я встановленого зразка та реалізуються відповідно до </w:t>
      </w:r>
      <w:r w:rsidRPr="00F06268">
        <w:rPr>
          <w:sz w:val="28"/>
          <w:szCs w:val="28"/>
          <w:lang w:val="uk-UA" w:eastAsia="ar-SA"/>
        </w:rPr>
        <w:t xml:space="preserve">Положення про індивідуальну форму навчання в загальноосвітніх навчальних закладах, </w:t>
      </w:r>
      <w:r>
        <w:rPr>
          <w:sz w:val="28"/>
          <w:szCs w:val="28"/>
          <w:lang w:val="uk-UA" w:eastAsia="ar-SA"/>
        </w:rPr>
        <w:t xml:space="preserve">затвердженого наказом Міністерства освіти і науки України від 12.01. 2016 року № 8, </w:t>
      </w:r>
      <w:r w:rsidRPr="00F06268">
        <w:rPr>
          <w:sz w:val="28"/>
          <w:szCs w:val="28"/>
          <w:lang w:val="uk-UA" w:eastAsia="ar-SA"/>
        </w:rPr>
        <w:t>зареєстровано</w:t>
      </w:r>
      <w:r w:rsidRPr="00BE7C6A">
        <w:rPr>
          <w:sz w:val="28"/>
          <w:szCs w:val="28"/>
          <w:lang w:val="uk-UA" w:eastAsia="ar-SA"/>
        </w:rPr>
        <w:t>го</w:t>
      </w:r>
      <w:r w:rsidRPr="00F06268">
        <w:rPr>
          <w:sz w:val="28"/>
          <w:szCs w:val="28"/>
          <w:lang w:val="uk-UA" w:eastAsia="ar-SA"/>
        </w:rPr>
        <w:t xml:space="preserve"> в Міністерстві юстиції </w:t>
      </w:r>
      <w:proofErr w:type="spellStart"/>
      <w:r w:rsidRPr="00F06268">
        <w:rPr>
          <w:sz w:val="28"/>
          <w:szCs w:val="28"/>
          <w:lang w:val="uk-UA" w:eastAsia="ar-SA"/>
        </w:rPr>
        <w:t>Ук</w:t>
      </w:r>
      <w:proofErr w:type="spellEnd"/>
      <w:r w:rsidRPr="00F06268">
        <w:rPr>
          <w:sz w:val="28"/>
          <w:szCs w:val="28"/>
          <w:lang w:val="uk-UA" w:eastAsia="ar-SA"/>
        </w:rPr>
        <w:t>раїни 03 лютого 2016 р. за № 184/28314</w:t>
      </w:r>
      <w:r w:rsidRPr="00BE7C6A">
        <w:rPr>
          <w:sz w:val="28"/>
          <w:szCs w:val="28"/>
          <w:lang w:val="uk-UA" w:eastAsia="ar-SA"/>
        </w:rPr>
        <w:t xml:space="preserve"> (</w:t>
      </w:r>
      <w:r>
        <w:rPr>
          <w:sz w:val="28"/>
          <w:szCs w:val="28"/>
          <w:lang w:val="uk-UA" w:eastAsia="ar-SA"/>
        </w:rPr>
        <w:t>із змінами, внесеними згідно з н</w:t>
      </w:r>
      <w:r w:rsidRPr="00F06268">
        <w:rPr>
          <w:sz w:val="28"/>
          <w:szCs w:val="28"/>
          <w:lang w:val="uk-UA" w:eastAsia="ar-SA"/>
        </w:rPr>
        <w:t>аказами Міністерства освіти і науки  № 624 від 06.06.2016 та № 635 від 24.04.2017)</w:t>
      </w:r>
      <w:r>
        <w:rPr>
          <w:sz w:val="28"/>
          <w:szCs w:val="28"/>
          <w:lang w:val="uk-UA" w:eastAsia="ar-SA"/>
        </w:rPr>
        <w:t xml:space="preserve"> «</w:t>
      </w:r>
      <w:r w:rsidRPr="00BE7C6A">
        <w:rPr>
          <w:sz w:val="28"/>
          <w:szCs w:val="28"/>
          <w:lang w:val="uk-UA" w:eastAsia="ar-SA"/>
        </w:rPr>
        <w:t>Про затвердження Положення про індивідуальну форму навчання в загальноосвітніх навчальних закладах»</w:t>
      </w:r>
      <w:r>
        <w:rPr>
          <w:sz w:val="28"/>
          <w:szCs w:val="28"/>
          <w:lang w:val="uk-UA" w:eastAsia="ar-SA"/>
        </w:rPr>
        <w:t>.</w:t>
      </w: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Default="00C4358F" w:rsidP="00C4358F">
      <w:pPr>
        <w:rPr>
          <w:b/>
          <w:sz w:val="28"/>
          <w:szCs w:val="28"/>
          <w:lang w:val="uk-UA"/>
        </w:rPr>
      </w:pPr>
    </w:p>
    <w:p w:rsidR="00C4358F" w:rsidRPr="00A668A3" w:rsidRDefault="00C4358F" w:rsidP="00C4358F">
      <w:pPr>
        <w:rPr>
          <w:sz w:val="28"/>
          <w:szCs w:val="28"/>
          <w:lang w:val="uk-UA"/>
        </w:rPr>
      </w:pPr>
      <w:bookmarkStart w:id="1" w:name="_GoBack"/>
      <w:bookmarkEnd w:id="1"/>
    </w:p>
    <w:p w:rsidR="009B4A40" w:rsidRDefault="009B4A40"/>
    <w:sectPr w:rsidR="009B4A40" w:rsidSect="00734C17">
      <w:footerReference w:type="default" r:id="rId3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FA" w:rsidRDefault="00C117FA" w:rsidP="00734C17">
      <w:r>
        <w:separator/>
      </w:r>
    </w:p>
  </w:endnote>
  <w:endnote w:type="continuationSeparator" w:id="0">
    <w:p w:rsidR="00C117FA" w:rsidRDefault="00C117FA" w:rsidP="007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Arial"/>
    <w:charset w:val="CC"/>
    <w:family w:val="swiss"/>
    <w:pitch w:val="variable"/>
    <w:sig w:usb0="00000000" w:usb1="C000E47F" w:usb2="00000029" w:usb3="00000000" w:csb0="000001D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59586"/>
      <w:docPartObj>
        <w:docPartGallery w:val="Page Numbers (Bottom of Page)"/>
        <w:docPartUnique/>
      </w:docPartObj>
    </w:sdtPr>
    <w:sdtEndPr/>
    <w:sdtContent>
      <w:p w:rsidR="00734C17" w:rsidRDefault="00734C17">
        <w:pPr>
          <w:pStyle w:val="aa"/>
          <w:jc w:val="center"/>
        </w:pPr>
        <w:r>
          <w:fldChar w:fldCharType="begin"/>
        </w:r>
        <w:r>
          <w:instrText>PAGE   \* MERGEFORMAT</w:instrText>
        </w:r>
        <w:r>
          <w:fldChar w:fldCharType="separate"/>
        </w:r>
        <w:r w:rsidR="0046501C" w:rsidRPr="0046501C">
          <w:rPr>
            <w:noProof/>
            <w:lang w:val="ru-RU"/>
          </w:rPr>
          <w:t>51</w:t>
        </w:r>
        <w:r>
          <w:fldChar w:fldCharType="end"/>
        </w:r>
      </w:p>
    </w:sdtContent>
  </w:sdt>
  <w:p w:rsidR="00734C17" w:rsidRDefault="00734C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FA" w:rsidRDefault="00C117FA" w:rsidP="00734C17">
      <w:r>
        <w:separator/>
      </w:r>
    </w:p>
  </w:footnote>
  <w:footnote w:type="continuationSeparator" w:id="0">
    <w:p w:rsidR="00C117FA" w:rsidRDefault="00C117FA" w:rsidP="00734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E3C19"/>
    <w:multiLevelType w:val="multilevel"/>
    <w:tmpl w:val="B45A806E"/>
    <w:lvl w:ilvl="0">
      <w:start w:val="13"/>
      <w:numFmt w:val="decimal"/>
      <w:lvlText w:val="%1"/>
      <w:lvlJc w:val="left"/>
      <w:pPr>
        <w:ind w:left="615" w:hanging="615"/>
      </w:pPr>
      <w:rPr>
        <w:rFonts w:hint="default"/>
      </w:rPr>
    </w:lvl>
    <w:lvl w:ilvl="1">
      <w:start w:val="30"/>
      <w:numFmt w:val="decimal"/>
      <w:lvlText w:val="%1.%2"/>
      <w:lvlJc w:val="left"/>
      <w:pPr>
        <w:ind w:left="1035" w:hanging="61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08A43EA0"/>
    <w:multiLevelType w:val="hybridMultilevel"/>
    <w:tmpl w:val="A768D520"/>
    <w:lvl w:ilvl="0" w:tplc="CB68D3E0">
      <w:start w:val="1"/>
      <w:numFmt w:val="bullet"/>
      <w:lvlText w:val=""/>
      <w:lvlJc w:val="left"/>
      <w:pPr>
        <w:tabs>
          <w:tab w:val="num" w:pos="720"/>
        </w:tabs>
        <w:ind w:left="720" w:hanging="360"/>
      </w:pPr>
      <w:rPr>
        <w:rFonts w:ascii="Wingdings" w:hAnsi="Wingdings" w:hint="default"/>
      </w:rPr>
    </w:lvl>
    <w:lvl w:ilvl="1" w:tplc="B06A6AD2" w:tentative="1">
      <w:start w:val="1"/>
      <w:numFmt w:val="bullet"/>
      <w:lvlText w:val=""/>
      <w:lvlJc w:val="left"/>
      <w:pPr>
        <w:tabs>
          <w:tab w:val="num" w:pos="1440"/>
        </w:tabs>
        <w:ind w:left="1440" w:hanging="360"/>
      </w:pPr>
      <w:rPr>
        <w:rFonts w:ascii="Wingdings" w:hAnsi="Wingdings" w:hint="default"/>
      </w:rPr>
    </w:lvl>
    <w:lvl w:ilvl="2" w:tplc="90848E5C" w:tentative="1">
      <w:start w:val="1"/>
      <w:numFmt w:val="bullet"/>
      <w:lvlText w:val=""/>
      <w:lvlJc w:val="left"/>
      <w:pPr>
        <w:tabs>
          <w:tab w:val="num" w:pos="2160"/>
        </w:tabs>
        <w:ind w:left="2160" w:hanging="360"/>
      </w:pPr>
      <w:rPr>
        <w:rFonts w:ascii="Wingdings" w:hAnsi="Wingdings" w:hint="default"/>
      </w:rPr>
    </w:lvl>
    <w:lvl w:ilvl="3" w:tplc="0A1E9FB0" w:tentative="1">
      <w:start w:val="1"/>
      <w:numFmt w:val="bullet"/>
      <w:lvlText w:val=""/>
      <w:lvlJc w:val="left"/>
      <w:pPr>
        <w:tabs>
          <w:tab w:val="num" w:pos="2880"/>
        </w:tabs>
        <w:ind w:left="2880" w:hanging="360"/>
      </w:pPr>
      <w:rPr>
        <w:rFonts w:ascii="Wingdings" w:hAnsi="Wingdings" w:hint="default"/>
      </w:rPr>
    </w:lvl>
    <w:lvl w:ilvl="4" w:tplc="A3BA7E52" w:tentative="1">
      <w:start w:val="1"/>
      <w:numFmt w:val="bullet"/>
      <w:lvlText w:val=""/>
      <w:lvlJc w:val="left"/>
      <w:pPr>
        <w:tabs>
          <w:tab w:val="num" w:pos="3600"/>
        </w:tabs>
        <w:ind w:left="3600" w:hanging="360"/>
      </w:pPr>
      <w:rPr>
        <w:rFonts w:ascii="Wingdings" w:hAnsi="Wingdings" w:hint="default"/>
      </w:rPr>
    </w:lvl>
    <w:lvl w:ilvl="5" w:tplc="B77A6B24" w:tentative="1">
      <w:start w:val="1"/>
      <w:numFmt w:val="bullet"/>
      <w:lvlText w:val=""/>
      <w:lvlJc w:val="left"/>
      <w:pPr>
        <w:tabs>
          <w:tab w:val="num" w:pos="4320"/>
        </w:tabs>
        <w:ind w:left="4320" w:hanging="360"/>
      </w:pPr>
      <w:rPr>
        <w:rFonts w:ascii="Wingdings" w:hAnsi="Wingdings" w:hint="default"/>
      </w:rPr>
    </w:lvl>
    <w:lvl w:ilvl="6" w:tplc="CB669076" w:tentative="1">
      <w:start w:val="1"/>
      <w:numFmt w:val="bullet"/>
      <w:lvlText w:val=""/>
      <w:lvlJc w:val="left"/>
      <w:pPr>
        <w:tabs>
          <w:tab w:val="num" w:pos="5040"/>
        </w:tabs>
        <w:ind w:left="5040" w:hanging="360"/>
      </w:pPr>
      <w:rPr>
        <w:rFonts w:ascii="Wingdings" w:hAnsi="Wingdings" w:hint="default"/>
      </w:rPr>
    </w:lvl>
    <w:lvl w:ilvl="7" w:tplc="99C6A5CA" w:tentative="1">
      <w:start w:val="1"/>
      <w:numFmt w:val="bullet"/>
      <w:lvlText w:val=""/>
      <w:lvlJc w:val="left"/>
      <w:pPr>
        <w:tabs>
          <w:tab w:val="num" w:pos="5760"/>
        </w:tabs>
        <w:ind w:left="5760" w:hanging="360"/>
      </w:pPr>
      <w:rPr>
        <w:rFonts w:ascii="Wingdings" w:hAnsi="Wingdings" w:hint="default"/>
      </w:rPr>
    </w:lvl>
    <w:lvl w:ilvl="8" w:tplc="A95840F6" w:tentative="1">
      <w:start w:val="1"/>
      <w:numFmt w:val="bullet"/>
      <w:lvlText w:val=""/>
      <w:lvlJc w:val="left"/>
      <w:pPr>
        <w:tabs>
          <w:tab w:val="num" w:pos="6480"/>
        </w:tabs>
        <w:ind w:left="6480" w:hanging="360"/>
      </w:pPr>
      <w:rPr>
        <w:rFonts w:ascii="Wingdings" w:hAnsi="Wingdings" w:hint="default"/>
      </w:rPr>
    </w:lvl>
  </w:abstractNum>
  <w:abstractNum w:abstractNumId="3">
    <w:nsid w:val="0991288B"/>
    <w:multiLevelType w:val="hybridMultilevel"/>
    <w:tmpl w:val="2C60EC56"/>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0500FC7"/>
    <w:multiLevelType w:val="multilevel"/>
    <w:tmpl w:val="C99CE9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CE4B8D"/>
    <w:multiLevelType w:val="hybridMultilevel"/>
    <w:tmpl w:val="4DE4B670"/>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07794B"/>
    <w:multiLevelType w:val="hybridMultilevel"/>
    <w:tmpl w:val="2C62262E"/>
    <w:lvl w:ilvl="0" w:tplc="7332D760">
      <w:numFmt w:val="bullet"/>
      <w:lvlText w:val="-"/>
      <w:lvlJc w:val="left"/>
      <w:pPr>
        <w:ind w:left="2138"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E92EA6"/>
    <w:multiLevelType w:val="hybridMultilevel"/>
    <w:tmpl w:val="1C10F3FE"/>
    <w:lvl w:ilvl="0" w:tplc="FBE06AB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D770D8F"/>
    <w:multiLevelType w:val="multilevel"/>
    <w:tmpl w:val="CC100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F71F6"/>
    <w:multiLevelType w:val="hybridMultilevel"/>
    <w:tmpl w:val="96FCE53A"/>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171576"/>
    <w:multiLevelType w:val="hybridMultilevel"/>
    <w:tmpl w:val="2B18B80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C977AD"/>
    <w:multiLevelType w:val="hybridMultilevel"/>
    <w:tmpl w:val="CD4E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C61E2"/>
    <w:multiLevelType w:val="hybridMultilevel"/>
    <w:tmpl w:val="D186B26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8575DF"/>
    <w:multiLevelType w:val="hybridMultilevel"/>
    <w:tmpl w:val="892CF314"/>
    <w:lvl w:ilvl="0" w:tplc="F7FABAA2">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1F09E8"/>
    <w:multiLevelType w:val="multilevel"/>
    <w:tmpl w:val="5056868E"/>
    <w:lvl w:ilvl="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2973CC"/>
    <w:multiLevelType w:val="hybridMultilevel"/>
    <w:tmpl w:val="DD5E1206"/>
    <w:lvl w:ilvl="0" w:tplc="AB2411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B62ADB"/>
    <w:multiLevelType w:val="multilevel"/>
    <w:tmpl w:val="A3BAAB9A"/>
    <w:lvl w:ilvl="0">
      <w:start w:val="13"/>
      <w:numFmt w:val="decimal"/>
      <w:lvlText w:val="%1"/>
      <w:lvlJc w:val="left"/>
      <w:pPr>
        <w:ind w:left="675" w:hanging="675"/>
      </w:pPr>
      <w:rPr>
        <w:rFonts w:hint="default"/>
      </w:rPr>
    </w:lvl>
    <w:lvl w:ilvl="1">
      <w:start w:val="5"/>
      <w:numFmt w:val="decimalZero"/>
      <w:lvlText w:val="%1.%2"/>
      <w:lvlJc w:val="left"/>
      <w:pPr>
        <w:ind w:left="1095" w:hanging="6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2614E79"/>
    <w:multiLevelType w:val="hybridMultilevel"/>
    <w:tmpl w:val="67A2503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3734F1"/>
    <w:multiLevelType w:val="hybridMultilevel"/>
    <w:tmpl w:val="973EB22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907CC4"/>
    <w:multiLevelType w:val="hybridMultilevel"/>
    <w:tmpl w:val="9A7C1EB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797353"/>
    <w:multiLevelType w:val="hybridMultilevel"/>
    <w:tmpl w:val="4DAAF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30713C"/>
    <w:multiLevelType w:val="multilevel"/>
    <w:tmpl w:val="A7E818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04C7F"/>
    <w:multiLevelType w:val="multilevel"/>
    <w:tmpl w:val="089CB5C4"/>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CC5232"/>
    <w:multiLevelType w:val="multilevel"/>
    <w:tmpl w:val="28906FF4"/>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C06315"/>
    <w:multiLevelType w:val="hybridMultilevel"/>
    <w:tmpl w:val="76200FE2"/>
    <w:lvl w:ilvl="0" w:tplc="7E483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9B1B27"/>
    <w:multiLevelType w:val="hybridMultilevel"/>
    <w:tmpl w:val="02721380"/>
    <w:lvl w:ilvl="0" w:tplc="719C05C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1">
    <w:nsid w:val="51E92F9A"/>
    <w:multiLevelType w:val="hybridMultilevel"/>
    <w:tmpl w:val="BDD054F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AE2ECB"/>
    <w:multiLevelType w:val="hybridMultilevel"/>
    <w:tmpl w:val="B5BED9D0"/>
    <w:lvl w:ilvl="0" w:tplc="7310C772">
      <w:start w:val="1"/>
      <w:numFmt w:val="bullet"/>
      <w:lvlText w:val=""/>
      <w:lvlJc w:val="left"/>
      <w:pPr>
        <w:tabs>
          <w:tab w:val="num" w:pos="720"/>
        </w:tabs>
        <w:ind w:left="720" w:hanging="360"/>
      </w:pPr>
      <w:rPr>
        <w:rFonts w:ascii="Symbol" w:hAnsi="Symbol" w:hint="default"/>
      </w:rPr>
    </w:lvl>
    <w:lvl w:ilvl="1" w:tplc="B06A6AD2" w:tentative="1">
      <w:start w:val="1"/>
      <w:numFmt w:val="bullet"/>
      <w:lvlText w:val=""/>
      <w:lvlJc w:val="left"/>
      <w:pPr>
        <w:tabs>
          <w:tab w:val="num" w:pos="1440"/>
        </w:tabs>
        <w:ind w:left="1440" w:hanging="360"/>
      </w:pPr>
      <w:rPr>
        <w:rFonts w:ascii="Wingdings" w:hAnsi="Wingdings" w:hint="default"/>
      </w:rPr>
    </w:lvl>
    <w:lvl w:ilvl="2" w:tplc="90848E5C" w:tentative="1">
      <w:start w:val="1"/>
      <w:numFmt w:val="bullet"/>
      <w:lvlText w:val=""/>
      <w:lvlJc w:val="left"/>
      <w:pPr>
        <w:tabs>
          <w:tab w:val="num" w:pos="2160"/>
        </w:tabs>
        <w:ind w:left="2160" w:hanging="360"/>
      </w:pPr>
      <w:rPr>
        <w:rFonts w:ascii="Wingdings" w:hAnsi="Wingdings" w:hint="default"/>
      </w:rPr>
    </w:lvl>
    <w:lvl w:ilvl="3" w:tplc="0A1E9FB0" w:tentative="1">
      <w:start w:val="1"/>
      <w:numFmt w:val="bullet"/>
      <w:lvlText w:val=""/>
      <w:lvlJc w:val="left"/>
      <w:pPr>
        <w:tabs>
          <w:tab w:val="num" w:pos="2880"/>
        </w:tabs>
        <w:ind w:left="2880" w:hanging="360"/>
      </w:pPr>
      <w:rPr>
        <w:rFonts w:ascii="Wingdings" w:hAnsi="Wingdings" w:hint="default"/>
      </w:rPr>
    </w:lvl>
    <w:lvl w:ilvl="4" w:tplc="A3BA7E52" w:tentative="1">
      <w:start w:val="1"/>
      <w:numFmt w:val="bullet"/>
      <w:lvlText w:val=""/>
      <w:lvlJc w:val="left"/>
      <w:pPr>
        <w:tabs>
          <w:tab w:val="num" w:pos="3600"/>
        </w:tabs>
        <w:ind w:left="3600" w:hanging="360"/>
      </w:pPr>
      <w:rPr>
        <w:rFonts w:ascii="Wingdings" w:hAnsi="Wingdings" w:hint="default"/>
      </w:rPr>
    </w:lvl>
    <w:lvl w:ilvl="5" w:tplc="B77A6B24" w:tentative="1">
      <w:start w:val="1"/>
      <w:numFmt w:val="bullet"/>
      <w:lvlText w:val=""/>
      <w:lvlJc w:val="left"/>
      <w:pPr>
        <w:tabs>
          <w:tab w:val="num" w:pos="4320"/>
        </w:tabs>
        <w:ind w:left="4320" w:hanging="360"/>
      </w:pPr>
      <w:rPr>
        <w:rFonts w:ascii="Wingdings" w:hAnsi="Wingdings" w:hint="default"/>
      </w:rPr>
    </w:lvl>
    <w:lvl w:ilvl="6" w:tplc="CB669076" w:tentative="1">
      <w:start w:val="1"/>
      <w:numFmt w:val="bullet"/>
      <w:lvlText w:val=""/>
      <w:lvlJc w:val="left"/>
      <w:pPr>
        <w:tabs>
          <w:tab w:val="num" w:pos="5040"/>
        </w:tabs>
        <w:ind w:left="5040" w:hanging="360"/>
      </w:pPr>
      <w:rPr>
        <w:rFonts w:ascii="Wingdings" w:hAnsi="Wingdings" w:hint="default"/>
      </w:rPr>
    </w:lvl>
    <w:lvl w:ilvl="7" w:tplc="99C6A5CA" w:tentative="1">
      <w:start w:val="1"/>
      <w:numFmt w:val="bullet"/>
      <w:lvlText w:val=""/>
      <w:lvlJc w:val="left"/>
      <w:pPr>
        <w:tabs>
          <w:tab w:val="num" w:pos="5760"/>
        </w:tabs>
        <w:ind w:left="5760" w:hanging="360"/>
      </w:pPr>
      <w:rPr>
        <w:rFonts w:ascii="Wingdings" w:hAnsi="Wingdings" w:hint="default"/>
      </w:rPr>
    </w:lvl>
    <w:lvl w:ilvl="8" w:tplc="A95840F6" w:tentative="1">
      <w:start w:val="1"/>
      <w:numFmt w:val="bullet"/>
      <w:lvlText w:val=""/>
      <w:lvlJc w:val="left"/>
      <w:pPr>
        <w:tabs>
          <w:tab w:val="num" w:pos="6480"/>
        </w:tabs>
        <w:ind w:left="6480" w:hanging="360"/>
      </w:pPr>
      <w:rPr>
        <w:rFonts w:ascii="Wingdings" w:hAnsi="Wingdings" w:hint="default"/>
      </w:rPr>
    </w:lvl>
  </w:abstractNum>
  <w:abstractNum w:abstractNumId="33">
    <w:nsid w:val="61C3517B"/>
    <w:multiLevelType w:val="hybridMultilevel"/>
    <w:tmpl w:val="4DAAF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2043D"/>
    <w:multiLevelType w:val="hybridMultilevel"/>
    <w:tmpl w:val="8C7E59F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895136"/>
    <w:multiLevelType w:val="hybridMultilevel"/>
    <w:tmpl w:val="23248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695F05"/>
    <w:multiLevelType w:val="hybridMultilevel"/>
    <w:tmpl w:val="327E6D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730BD7"/>
    <w:multiLevelType w:val="multilevel"/>
    <w:tmpl w:val="C212B24E"/>
    <w:lvl w:ilvl="0">
      <w:start w:val="13"/>
      <w:numFmt w:val="decimal"/>
      <w:lvlText w:val="%1.0"/>
      <w:lvlJc w:val="left"/>
      <w:pPr>
        <w:ind w:left="615" w:hanging="615"/>
      </w:pPr>
      <w:rPr>
        <w:rFonts w:hint="default"/>
      </w:rPr>
    </w:lvl>
    <w:lvl w:ilvl="1">
      <w:start w:val="1"/>
      <w:numFmt w:val="decimalZero"/>
      <w:lvlText w:val="%1.%2"/>
      <w:lvlJc w:val="left"/>
      <w:pPr>
        <w:ind w:left="1323" w:hanging="61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2"/>
  </w:num>
  <w:num w:numId="4">
    <w:abstractNumId w:val="36"/>
  </w:num>
  <w:num w:numId="5">
    <w:abstractNumId w:val="9"/>
  </w:num>
  <w:num w:numId="6">
    <w:abstractNumId w:val="7"/>
  </w:num>
  <w:num w:numId="7">
    <w:abstractNumId w:val="12"/>
  </w:num>
  <w:num w:numId="8">
    <w:abstractNumId w:val="31"/>
  </w:num>
  <w:num w:numId="9">
    <w:abstractNumId w:val="8"/>
  </w:num>
  <w:num w:numId="10">
    <w:abstractNumId w:val="15"/>
  </w:num>
  <w:num w:numId="11">
    <w:abstractNumId w:val="37"/>
  </w:num>
  <w:num w:numId="12">
    <w:abstractNumId w:val="24"/>
  </w:num>
  <w:num w:numId="13">
    <w:abstractNumId w:val="22"/>
  </w:num>
  <w:num w:numId="14">
    <w:abstractNumId w:val="3"/>
  </w:num>
  <w:num w:numId="15">
    <w:abstractNumId w:val="23"/>
  </w:num>
  <w:num w:numId="16">
    <w:abstractNumId w:val="34"/>
  </w:num>
  <w:num w:numId="17">
    <w:abstractNumId w:val="11"/>
  </w:num>
  <w:num w:numId="18">
    <w:abstractNumId w:val="10"/>
  </w:num>
  <w:num w:numId="19">
    <w:abstractNumId w:val="14"/>
  </w:num>
  <w:num w:numId="20">
    <w:abstractNumId w:val="33"/>
  </w:num>
  <w:num w:numId="21">
    <w:abstractNumId w:val="25"/>
  </w:num>
  <w:num w:numId="22">
    <w:abstractNumId w:val="4"/>
  </w:num>
  <w:num w:numId="23">
    <w:abstractNumId w:val="2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9"/>
  </w:num>
  <w:num w:numId="27">
    <w:abstractNumId w:val="35"/>
  </w:num>
  <w:num w:numId="28">
    <w:abstractNumId w:val="6"/>
  </w:num>
  <w:num w:numId="29">
    <w:abstractNumId w:val="30"/>
  </w:num>
  <w:num w:numId="30">
    <w:abstractNumId w:val="5"/>
  </w:num>
  <w:num w:numId="31">
    <w:abstractNumId w:val="27"/>
  </w:num>
  <w:num w:numId="32">
    <w:abstractNumId w:val="28"/>
  </w:num>
  <w:num w:numId="33">
    <w:abstractNumId w:val="17"/>
  </w:num>
  <w:num w:numId="34">
    <w:abstractNumId w:val="26"/>
  </w:num>
  <w:num w:numId="35">
    <w:abstractNumId w:val="38"/>
  </w:num>
  <w:num w:numId="36">
    <w:abstractNumId w:val="1"/>
  </w:num>
  <w:num w:numId="37">
    <w:abstractNumId w:val="19"/>
  </w:num>
  <w:num w:numId="38">
    <w:abstractNumId w:val="18"/>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32"/>
    <w:rsid w:val="00257FD6"/>
    <w:rsid w:val="00380D79"/>
    <w:rsid w:val="0046501C"/>
    <w:rsid w:val="005B79E5"/>
    <w:rsid w:val="00734C17"/>
    <w:rsid w:val="009B4A40"/>
    <w:rsid w:val="00C117FA"/>
    <w:rsid w:val="00C34A30"/>
    <w:rsid w:val="00C4358F"/>
    <w:rsid w:val="00F2200D"/>
    <w:rsid w:val="00FF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8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4358F"/>
    <w:pPr>
      <w:keepNext/>
      <w:numPr>
        <w:numId w:val="1"/>
      </w:numPr>
      <w:spacing w:before="240" w:after="60"/>
      <w:outlineLvl w:val="0"/>
    </w:pPr>
    <w:rPr>
      <w:rFonts w:ascii="Arial" w:hAnsi="Arial"/>
      <w:b/>
      <w:bCs/>
      <w:kern w:val="1"/>
      <w:sz w:val="32"/>
      <w:szCs w:val="32"/>
      <w:lang w:val="x-none"/>
    </w:rPr>
  </w:style>
  <w:style w:type="paragraph" w:styleId="2">
    <w:name w:val="heading 2"/>
    <w:basedOn w:val="a"/>
    <w:next w:val="a"/>
    <w:link w:val="20"/>
    <w:unhideWhenUsed/>
    <w:qFormat/>
    <w:rsid w:val="00C4358F"/>
    <w:pPr>
      <w:keepNext/>
      <w:keepLines/>
      <w:spacing w:before="40"/>
      <w:outlineLvl w:val="1"/>
    </w:pPr>
    <w:rPr>
      <w:rFonts w:ascii="Calibri Light" w:hAnsi="Calibri Light"/>
      <w:color w:val="2E74B5"/>
      <w:sz w:val="26"/>
      <w:szCs w:val="26"/>
      <w:lang w:val="x-none"/>
    </w:rPr>
  </w:style>
  <w:style w:type="paragraph" w:styleId="3">
    <w:name w:val="heading 3"/>
    <w:basedOn w:val="a"/>
    <w:next w:val="a"/>
    <w:link w:val="30"/>
    <w:uiPriority w:val="9"/>
    <w:unhideWhenUsed/>
    <w:qFormat/>
    <w:rsid w:val="00C4358F"/>
    <w:pPr>
      <w:keepNext/>
      <w:keepLines/>
      <w:spacing w:before="40"/>
      <w:outlineLvl w:val="2"/>
    </w:pPr>
    <w:rPr>
      <w:rFonts w:ascii="Calibri Light" w:hAnsi="Calibri Light"/>
      <w:color w:val="1F4D78"/>
      <w:sz w:val="24"/>
      <w:szCs w:val="24"/>
      <w:lang w:val="x-none"/>
    </w:rPr>
  </w:style>
  <w:style w:type="paragraph" w:styleId="4">
    <w:name w:val="heading 4"/>
    <w:basedOn w:val="a"/>
    <w:next w:val="a"/>
    <w:link w:val="40"/>
    <w:qFormat/>
    <w:rsid w:val="00C4358F"/>
    <w:pPr>
      <w:keepNext/>
      <w:suppressAutoHyphens w:val="0"/>
      <w:autoSpaceDE w:val="0"/>
      <w:autoSpaceDN w:val="0"/>
      <w:ind w:left="8640"/>
      <w:outlineLvl w:val="3"/>
    </w:pPr>
    <w:rPr>
      <w:rFonts w:ascii="Times New Roman CYR" w:hAnsi="Times New Roman CYR"/>
      <w:b/>
      <w:sz w:val="24"/>
      <w:lang w:val="uk-UA" w:eastAsia="uk-UA"/>
    </w:rPr>
  </w:style>
  <w:style w:type="paragraph" w:styleId="5">
    <w:name w:val="heading 5"/>
    <w:basedOn w:val="a"/>
    <w:next w:val="a"/>
    <w:link w:val="50"/>
    <w:qFormat/>
    <w:rsid w:val="00C4358F"/>
    <w:pPr>
      <w:suppressAutoHyphens w:val="0"/>
      <w:spacing w:before="240" w:after="60"/>
      <w:outlineLvl w:val="4"/>
    </w:pPr>
    <w:rPr>
      <w:rFonts w:ascii="Times New Roman CYR" w:hAnsi="Times New Roman CYR"/>
      <w:b/>
      <w:bCs/>
      <w:i/>
      <w:iCs/>
      <w:sz w:val="26"/>
      <w:szCs w:val="26"/>
      <w:lang w:val="x-none" w:eastAsia="uk-UA"/>
    </w:rPr>
  </w:style>
  <w:style w:type="paragraph" w:styleId="6">
    <w:name w:val="heading 6"/>
    <w:basedOn w:val="a"/>
    <w:next w:val="a"/>
    <w:link w:val="60"/>
    <w:qFormat/>
    <w:rsid w:val="00C4358F"/>
    <w:pPr>
      <w:keepNext/>
      <w:suppressAutoHyphens w:val="0"/>
      <w:autoSpaceDE w:val="0"/>
      <w:autoSpaceDN w:val="0"/>
      <w:ind w:firstLine="7"/>
      <w:jc w:val="right"/>
      <w:outlineLvl w:val="5"/>
    </w:pPr>
    <w:rPr>
      <w:rFonts w:ascii="Times New Roman CYR" w:hAnsi="Times New Roman CYR"/>
      <w:b/>
      <w:sz w:val="24"/>
      <w:lang w:val="uk-UA" w:eastAsia="uk-UA"/>
    </w:rPr>
  </w:style>
  <w:style w:type="paragraph" w:styleId="7">
    <w:name w:val="heading 7"/>
    <w:basedOn w:val="a"/>
    <w:next w:val="a"/>
    <w:link w:val="70"/>
    <w:qFormat/>
    <w:rsid w:val="00C4358F"/>
    <w:pPr>
      <w:keepNext/>
      <w:suppressAutoHyphens w:val="0"/>
      <w:autoSpaceDE w:val="0"/>
      <w:autoSpaceDN w:val="0"/>
      <w:jc w:val="right"/>
      <w:outlineLvl w:val="6"/>
    </w:pPr>
    <w:rPr>
      <w:rFonts w:ascii="Times New Roman CYR" w:hAnsi="Times New Roman CYR"/>
      <w:b/>
      <w:sz w:val="24"/>
      <w:lang w:val="uk-UA" w:eastAsia="uk-UA"/>
    </w:rPr>
  </w:style>
  <w:style w:type="paragraph" w:styleId="8">
    <w:name w:val="heading 8"/>
    <w:basedOn w:val="a"/>
    <w:next w:val="a"/>
    <w:link w:val="80"/>
    <w:qFormat/>
    <w:rsid w:val="00C4358F"/>
    <w:pPr>
      <w:keepNext/>
      <w:pBdr>
        <w:left w:val="single" w:sz="4" w:space="0" w:color="auto"/>
        <w:right w:val="single" w:sz="4" w:space="4" w:color="auto"/>
      </w:pBdr>
      <w:suppressAutoHyphens w:val="0"/>
      <w:autoSpaceDE w:val="0"/>
      <w:autoSpaceDN w:val="0"/>
      <w:ind w:left="-2160" w:right="-37"/>
      <w:jc w:val="center"/>
      <w:outlineLvl w:val="7"/>
    </w:pPr>
    <w:rPr>
      <w:rFonts w:ascii="Times New Roman CYR" w:hAnsi="Times New Roman CYR"/>
      <w:b/>
      <w:sz w:val="24"/>
      <w:lang w:val="uk-UA" w:eastAsia="uk-UA"/>
    </w:rPr>
  </w:style>
  <w:style w:type="paragraph" w:styleId="9">
    <w:name w:val="heading 9"/>
    <w:basedOn w:val="a"/>
    <w:next w:val="a"/>
    <w:link w:val="90"/>
    <w:qFormat/>
    <w:rsid w:val="00C4358F"/>
    <w:pPr>
      <w:keepNext/>
      <w:suppressAutoHyphens w:val="0"/>
      <w:autoSpaceDE w:val="0"/>
      <w:autoSpaceDN w:val="0"/>
      <w:jc w:val="center"/>
      <w:outlineLvl w:val="8"/>
    </w:pPr>
    <w:rPr>
      <w:rFonts w:ascii="Times New Roman CYR" w:hAnsi="Times New Roman CYR"/>
      <w:b/>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58F"/>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C4358F"/>
    <w:rPr>
      <w:rFonts w:ascii="Calibri Light" w:eastAsia="Times New Roman" w:hAnsi="Calibri Light" w:cs="Times New Roman"/>
      <w:color w:val="2E74B5"/>
      <w:sz w:val="26"/>
      <w:szCs w:val="26"/>
      <w:lang w:val="x-none" w:eastAsia="ar-SA"/>
    </w:rPr>
  </w:style>
  <w:style w:type="character" w:customStyle="1" w:styleId="30">
    <w:name w:val="Заголовок 3 Знак"/>
    <w:basedOn w:val="a0"/>
    <w:link w:val="3"/>
    <w:uiPriority w:val="9"/>
    <w:rsid w:val="00C4358F"/>
    <w:rPr>
      <w:rFonts w:ascii="Calibri Light" w:eastAsia="Times New Roman" w:hAnsi="Calibri Light" w:cs="Times New Roman"/>
      <w:color w:val="1F4D78"/>
      <w:sz w:val="24"/>
      <w:szCs w:val="24"/>
      <w:lang w:val="x-none" w:eastAsia="ar-SA"/>
    </w:rPr>
  </w:style>
  <w:style w:type="character" w:customStyle="1" w:styleId="40">
    <w:name w:val="Заголовок 4 Знак"/>
    <w:basedOn w:val="a0"/>
    <w:link w:val="4"/>
    <w:rsid w:val="00C4358F"/>
    <w:rPr>
      <w:rFonts w:ascii="Times New Roman CYR" w:eastAsia="Times New Roman" w:hAnsi="Times New Roman CYR" w:cs="Times New Roman"/>
      <w:b/>
      <w:sz w:val="24"/>
      <w:szCs w:val="20"/>
      <w:lang w:val="uk-UA" w:eastAsia="uk-UA"/>
    </w:rPr>
  </w:style>
  <w:style w:type="character" w:customStyle="1" w:styleId="50">
    <w:name w:val="Заголовок 5 Знак"/>
    <w:basedOn w:val="a0"/>
    <w:link w:val="5"/>
    <w:rsid w:val="00C4358F"/>
    <w:rPr>
      <w:rFonts w:ascii="Times New Roman CYR" w:eastAsia="Times New Roman" w:hAnsi="Times New Roman CYR" w:cs="Times New Roman"/>
      <w:b/>
      <w:bCs/>
      <w:i/>
      <w:iCs/>
      <w:sz w:val="26"/>
      <w:szCs w:val="26"/>
      <w:lang w:val="x-none" w:eastAsia="uk-UA"/>
    </w:rPr>
  </w:style>
  <w:style w:type="character" w:customStyle="1" w:styleId="60">
    <w:name w:val="Заголовок 6 Знак"/>
    <w:basedOn w:val="a0"/>
    <w:link w:val="6"/>
    <w:rsid w:val="00C4358F"/>
    <w:rPr>
      <w:rFonts w:ascii="Times New Roman CYR" w:eastAsia="Times New Roman" w:hAnsi="Times New Roman CYR" w:cs="Times New Roman"/>
      <w:b/>
      <w:sz w:val="24"/>
      <w:szCs w:val="20"/>
      <w:lang w:val="uk-UA" w:eastAsia="uk-UA"/>
    </w:rPr>
  </w:style>
  <w:style w:type="character" w:customStyle="1" w:styleId="70">
    <w:name w:val="Заголовок 7 Знак"/>
    <w:basedOn w:val="a0"/>
    <w:link w:val="7"/>
    <w:rsid w:val="00C4358F"/>
    <w:rPr>
      <w:rFonts w:ascii="Times New Roman CYR" w:eastAsia="Times New Roman" w:hAnsi="Times New Roman CYR" w:cs="Times New Roman"/>
      <w:b/>
      <w:sz w:val="24"/>
      <w:szCs w:val="20"/>
      <w:lang w:val="uk-UA" w:eastAsia="uk-UA"/>
    </w:rPr>
  </w:style>
  <w:style w:type="character" w:customStyle="1" w:styleId="80">
    <w:name w:val="Заголовок 8 Знак"/>
    <w:basedOn w:val="a0"/>
    <w:link w:val="8"/>
    <w:rsid w:val="00C4358F"/>
    <w:rPr>
      <w:rFonts w:ascii="Times New Roman CYR" w:eastAsia="Times New Roman" w:hAnsi="Times New Roman CYR" w:cs="Times New Roman"/>
      <w:b/>
      <w:sz w:val="24"/>
      <w:szCs w:val="20"/>
      <w:lang w:val="uk-UA" w:eastAsia="uk-UA"/>
    </w:rPr>
  </w:style>
  <w:style w:type="character" w:customStyle="1" w:styleId="90">
    <w:name w:val="Заголовок 9 Знак"/>
    <w:basedOn w:val="a0"/>
    <w:link w:val="9"/>
    <w:rsid w:val="00C4358F"/>
    <w:rPr>
      <w:rFonts w:ascii="Times New Roman CYR" w:eastAsia="Times New Roman" w:hAnsi="Times New Roman CYR" w:cs="Times New Roman"/>
      <w:b/>
      <w:sz w:val="24"/>
      <w:szCs w:val="20"/>
      <w:lang w:val="uk-UA" w:eastAsia="uk-UA"/>
    </w:rPr>
  </w:style>
  <w:style w:type="character" w:customStyle="1" w:styleId="21">
    <w:name w:val="Название Знак2"/>
    <w:link w:val="a3"/>
    <w:rsid w:val="00C4358F"/>
    <w:rPr>
      <w:rFonts w:ascii="Cambria" w:eastAsia="Times New Roman" w:hAnsi="Cambria" w:cs="Times New Roman"/>
      <w:b/>
      <w:bCs/>
      <w:kern w:val="28"/>
      <w:sz w:val="32"/>
      <w:szCs w:val="32"/>
      <w:lang w:val="ru-RU" w:eastAsia="ar-SA"/>
    </w:rPr>
  </w:style>
  <w:style w:type="paragraph" w:customStyle="1" w:styleId="a4">
    <w:basedOn w:val="a"/>
    <w:next w:val="a"/>
    <w:uiPriority w:val="99"/>
    <w:qFormat/>
    <w:rsid w:val="00C4358F"/>
    <w:pPr>
      <w:contextualSpacing/>
    </w:pPr>
    <w:rPr>
      <w:rFonts w:ascii="Cambria" w:hAnsi="Cambria"/>
      <w:b/>
      <w:bCs/>
      <w:kern w:val="28"/>
      <w:sz w:val="32"/>
      <w:szCs w:val="32"/>
    </w:rPr>
  </w:style>
  <w:style w:type="character" w:customStyle="1" w:styleId="a5">
    <w:name w:val="Заголовок Знак"/>
    <w:uiPriority w:val="10"/>
    <w:rsid w:val="00C4358F"/>
    <w:rPr>
      <w:rFonts w:ascii="Calibri Light" w:eastAsia="Times New Roman" w:hAnsi="Calibri Light" w:cs="Times New Roman"/>
      <w:spacing w:val="-10"/>
      <w:kern w:val="28"/>
      <w:sz w:val="56"/>
      <w:szCs w:val="56"/>
      <w:lang w:eastAsia="ar-SA"/>
    </w:rPr>
  </w:style>
  <w:style w:type="paragraph" w:styleId="a6">
    <w:name w:val="List Paragraph"/>
    <w:basedOn w:val="a"/>
    <w:qFormat/>
    <w:rsid w:val="00C4358F"/>
    <w:pPr>
      <w:ind w:left="720"/>
      <w:contextualSpacing/>
    </w:pPr>
  </w:style>
  <w:style w:type="character" w:styleId="a7">
    <w:name w:val="Hyperlink"/>
    <w:uiPriority w:val="99"/>
    <w:unhideWhenUsed/>
    <w:rsid w:val="00C4358F"/>
    <w:rPr>
      <w:color w:val="0563C1"/>
      <w:u w:val="single"/>
    </w:rPr>
  </w:style>
  <w:style w:type="paragraph" w:styleId="a8">
    <w:name w:val="header"/>
    <w:basedOn w:val="a"/>
    <w:link w:val="a9"/>
    <w:unhideWhenUsed/>
    <w:rsid w:val="00C4358F"/>
    <w:pPr>
      <w:tabs>
        <w:tab w:val="center" w:pos="4677"/>
        <w:tab w:val="right" w:pos="9355"/>
      </w:tabs>
    </w:pPr>
    <w:rPr>
      <w:lang w:val="x-none"/>
    </w:rPr>
  </w:style>
  <w:style w:type="character" w:customStyle="1" w:styleId="a9">
    <w:name w:val="Верхний колонтитул Знак"/>
    <w:basedOn w:val="a0"/>
    <w:link w:val="a8"/>
    <w:rsid w:val="00C4358F"/>
    <w:rPr>
      <w:rFonts w:ascii="Times New Roman" w:eastAsia="Times New Roman" w:hAnsi="Times New Roman" w:cs="Times New Roman"/>
      <w:sz w:val="20"/>
      <w:szCs w:val="20"/>
      <w:lang w:val="x-none" w:eastAsia="ar-SA"/>
    </w:rPr>
  </w:style>
  <w:style w:type="paragraph" w:styleId="aa">
    <w:name w:val="footer"/>
    <w:basedOn w:val="a"/>
    <w:link w:val="ab"/>
    <w:uiPriority w:val="99"/>
    <w:unhideWhenUsed/>
    <w:rsid w:val="00C4358F"/>
    <w:pPr>
      <w:tabs>
        <w:tab w:val="center" w:pos="4677"/>
        <w:tab w:val="right" w:pos="9355"/>
      </w:tabs>
    </w:pPr>
    <w:rPr>
      <w:lang w:val="x-none"/>
    </w:rPr>
  </w:style>
  <w:style w:type="character" w:customStyle="1" w:styleId="ab">
    <w:name w:val="Нижний колонтитул Знак"/>
    <w:basedOn w:val="a0"/>
    <w:link w:val="aa"/>
    <w:uiPriority w:val="99"/>
    <w:rsid w:val="00C4358F"/>
    <w:rPr>
      <w:rFonts w:ascii="Times New Roman" w:eastAsia="Times New Roman" w:hAnsi="Times New Roman" w:cs="Times New Roman"/>
      <w:sz w:val="20"/>
      <w:szCs w:val="20"/>
      <w:lang w:val="x-none" w:eastAsia="ar-SA"/>
    </w:rPr>
  </w:style>
  <w:style w:type="paragraph" w:styleId="ac">
    <w:name w:val="Balloon Text"/>
    <w:basedOn w:val="a"/>
    <w:link w:val="ad"/>
    <w:uiPriority w:val="99"/>
    <w:semiHidden/>
    <w:unhideWhenUsed/>
    <w:rsid w:val="00C4358F"/>
    <w:rPr>
      <w:rFonts w:ascii="Segoe UI" w:hAnsi="Segoe UI"/>
      <w:sz w:val="18"/>
      <w:szCs w:val="18"/>
      <w:lang w:val="x-none"/>
    </w:rPr>
  </w:style>
  <w:style w:type="character" w:customStyle="1" w:styleId="ad">
    <w:name w:val="Текст выноски Знак"/>
    <w:basedOn w:val="a0"/>
    <w:link w:val="ac"/>
    <w:uiPriority w:val="99"/>
    <w:semiHidden/>
    <w:rsid w:val="00C4358F"/>
    <w:rPr>
      <w:rFonts w:ascii="Segoe UI" w:eastAsia="Times New Roman" w:hAnsi="Segoe UI" w:cs="Times New Roman"/>
      <w:sz w:val="18"/>
      <w:szCs w:val="18"/>
      <w:lang w:val="x-none" w:eastAsia="ar-SA"/>
    </w:rPr>
  </w:style>
  <w:style w:type="paragraph" w:styleId="ae">
    <w:name w:val="Normal (Web)"/>
    <w:basedOn w:val="a"/>
    <w:unhideWhenUsed/>
    <w:rsid w:val="00C4358F"/>
    <w:pPr>
      <w:suppressAutoHyphens w:val="0"/>
      <w:spacing w:before="100" w:beforeAutospacing="1" w:after="100" w:afterAutospacing="1"/>
    </w:pPr>
    <w:rPr>
      <w:sz w:val="24"/>
      <w:szCs w:val="24"/>
      <w:lang w:eastAsia="ru-RU"/>
    </w:rPr>
  </w:style>
  <w:style w:type="character" w:styleId="af">
    <w:name w:val="Strong"/>
    <w:qFormat/>
    <w:rsid w:val="00C4358F"/>
    <w:rPr>
      <w:b/>
      <w:bCs/>
    </w:rPr>
  </w:style>
  <w:style w:type="numbering" w:customStyle="1" w:styleId="11">
    <w:name w:val="Нет списка1"/>
    <w:next w:val="a2"/>
    <w:semiHidden/>
    <w:unhideWhenUsed/>
    <w:rsid w:val="00C4358F"/>
  </w:style>
  <w:style w:type="character" w:customStyle="1" w:styleId="af0">
    <w:name w:val="Основной текст Знак"/>
    <w:link w:val="af1"/>
    <w:rsid w:val="00C4358F"/>
    <w:rPr>
      <w:rFonts w:ascii="Times New Roman" w:eastAsia="Times New Roman" w:hAnsi="Times New Roman" w:cs="Times New Roman"/>
      <w:sz w:val="20"/>
      <w:lang w:eastAsia="uk-UA"/>
    </w:rPr>
  </w:style>
  <w:style w:type="paragraph" w:styleId="af1">
    <w:name w:val="Body Text"/>
    <w:basedOn w:val="a"/>
    <w:link w:val="af0"/>
    <w:unhideWhenUsed/>
    <w:rsid w:val="00C4358F"/>
    <w:pPr>
      <w:suppressAutoHyphens w:val="0"/>
    </w:pPr>
    <w:rPr>
      <w:szCs w:val="22"/>
      <w:lang w:eastAsia="uk-UA"/>
    </w:rPr>
  </w:style>
  <w:style w:type="character" w:customStyle="1" w:styleId="12">
    <w:name w:val="Основной текст Знак1"/>
    <w:basedOn w:val="a0"/>
    <w:uiPriority w:val="99"/>
    <w:semiHidden/>
    <w:rsid w:val="00C4358F"/>
    <w:rPr>
      <w:rFonts w:ascii="Times New Roman" w:eastAsia="Times New Roman" w:hAnsi="Times New Roman" w:cs="Times New Roman"/>
      <w:sz w:val="20"/>
      <w:szCs w:val="20"/>
      <w:lang w:eastAsia="ar-SA"/>
    </w:rPr>
  </w:style>
  <w:style w:type="character" w:customStyle="1" w:styleId="13">
    <w:name w:val="Основний текст Знак1"/>
    <w:basedOn w:val="a0"/>
    <w:uiPriority w:val="99"/>
    <w:semiHidden/>
    <w:rsid w:val="00C4358F"/>
  </w:style>
  <w:style w:type="table" w:styleId="af2">
    <w:name w:val="Table Grid"/>
    <w:basedOn w:val="a1"/>
    <w:rsid w:val="00C4358F"/>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 с отступом Знак"/>
    <w:link w:val="af4"/>
    <w:rsid w:val="00C4358F"/>
    <w:rPr>
      <w:rFonts w:ascii="Times New Roman" w:eastAsia="Times New Roman" w:hAnsi="Times New Roman" w:cs="Times New Roman"/>
      <w:szCs w:val="20"/>
      <w:lang w:eastAsia="ru-RU"/>
    </w:rPr>
  </w:style>
  <w:style w:type="paragraph" w:styleId="af4">
    <w:name w:val="Body Text Indent"/>
    <w:basedOn w:val="a"/>
    <w:link w:val="af3"/>
    <w:unhideWhenUsed/>
    <w:rsid w:val="00C4358F"/>
    <w:pPr>
      <w:suppressAutoHyphens w:val="0"/>
      <w:ind w:left="1134" w:hanging="425"/>
      <w:jc w:val="both"/>
    </w:pPr>
    <w:rPr>
      <w:sz w:val="22"/>
      <w:lang w:eastAsia="ru-RU"/>
    </w:rPr>
  </w:style>
  <w:style w:type="character" w:customStyle="1" w:styleId="14">
    <w:name w:val="Основной текст с отступом Знак1"/>
    <w:basedOn w:val="a0"/>
    <w:uiPriority w:val="99"/>
    <w:semiHidden/>
    <w:rsid w:val="00C4358F"/>
    <w:rPr>
      <w:rFonts w:ascii="Times New Roman" w:eastAsia="Times New Roman" w:hAnsi="Times New Roman" w:cs="Times New Roman"/>
      <w:sz w:val="20"/>
      <w:szCs w:val="20"/>
      <w:lang w:eastAsia="ar-SA"/>
    </w:rPr>
  </w:style>
  <w:style w:type="character" w:customStyle="1" w:styleId="15">
    <w:name w:val="Основний текст з відступом Знак1"/>
    <w:basedOn w:val="a0"/>
    <w:uiPriority w:val="99"/>
    <w:semiHidden/>
    <w:rsid w:val="00C4358F"/>
  </w:style>
  <w:style w:type="character" w:customStyle="1" w:styleId="16">
    <w:name w:val="Текст выноски Знак1"/>
    <w:uiPriority w:val="99"/>
    <w:semiHidden/>
    <w:rsid w:val="00C4358F"/>
    <w:rPr>
      <w:rFonts w:ascii="Segoe UI" w:hAnsi="Segoe UI" w:cs="Segoe UI"/>
      <w:color w:val="000000"/>
      <w:sz w:val="18"/>
      <w:szCs w:val="18"/>
    </w:rPr>
  </w:style>
  <w:style w:type="character" w:customStyle="1" w:styleId="17">
    <w:name w:val="Текст у виносці Знак1"/>
    <w:uiPriority w:val="99"/>
    <w:semiHidden/>
    <w:rsid w:val="00C4358F"/>
    <w:rPr>
      <w:rFonts w:ascii="Tahoma" w:hAnsi="Tahoma" w:cs="Tahoma"/>
      <w:sz w:val="16"/>
      <w:szCs w:val="16"/>
    </w:rPr>
  </w:style>
  <w:style w:type="paragraph" w:customStyle="1" w:styleId="af5">
    <w:name w:val="Знак Знак Знак"/>
    <w:basedOn w:val="a"/>
    <w:rsid w:val="00C4358F"/>
    <w:pPr>
      <w:suppressAutoHyphens w:val="0"/>
    </w:pPr>
    <w:rPr>
      <w:rFonts w:ascii="Verdana" w:hAnsi="Verdana" w:cs="Verdana"/>
      <w:lang w:val="en-US" w:eastAsia="en-US"/>
    </w:rPr>
  </w:style>
  <w:style w:type="character" w:customStyle="1" w:styleId="Heading1Char">
    <w:name w:val="Heading 1 Char"/>
    <w:locked/>
    <w:rsid w:val="00C4358F"/>
    <w:rPr>
      <w:rFonts w:ascii="Times New Roman CYR" w:hAnsi="Times New Roman CYR" w:cs="Times New Roman CYR"/>
      <w:sz w:val="20"/>
      <w:szCs w:val="20"/>
      <w:lang w:val="x-none" w:eastAsia="uk-UA"/>
    </w:rPr>
  </w:style>
  <w:style w:type="paragraph" w:customStyle="1" w:styleId="18">
    <w:name w:val="Абзац списка1"/>
    <w:basedOn w:val="a"/>
    <w:rsid w:val="00C4358F"/>
    <w:pPr>
      <w:suppressAutoHyphens w:val="0"/>
      <w:spacing w:after="200" w:line="276" w:lineRule="auto"/>
      <w:ind w:left="720"/>
    </w:pPr>
    <w:rPr>
      <w:rFonts w:ascii="Calibri" w:hAnsi="Calibri" w:cs="Calibri"/>
      <w:sz w:val="22"/>
      <w:szCs w:val="22"/>
      <w:lang w:val="uk-UA" w:eastAsia="en-US"/>
    </w:rPr>
  </w:style>
  <w:style w:type="character" w:customStyle="1" w:styleId="af6">
    <w:name w:val="Основний текст_"/>
    <w:link w:val="19"/>
    <w:locked/>
    <w:rsid w:val="00C4358F"/>
    <w:rPr>
      <w:sz w:val="26"/>
      <w:szCs w:val="26"/>
      <w:shd w:val="clear" w:color="auto" w:fill="FFFFFF"/>
    </w:rPr>
  </w:style>
  <w:style w:type="paragraph" w:customStyle="1" w:styleId="19">
    <w:name w:val="Основний текст1"/>
    <w:basedOn w:val="a"/>
    <w:link w:val="af6"/>
    <w:rsid w:val="00C4358F"/>
    <w:pPr>
      <w:shd w:val="clear" w:color="auto" w:fill="FFFFFF"/>
      <w:suppressAutoHyphens w:val="0"/>
      <w:spacing w:before="600" w:after="240" w:line="326" w:lineRule="exact"/>
      <w:jc w:val="both"/>
    </w:pPr>
    <w:rPr>
      <w:rFonts w:asciiTheme="minorHAnsi" w:eastAsiaTheme="minorHAnsi" w:hAnsiTheme="minorHAnsi" w:cstheme="minorBidi"/>
      <w:sz w:val="26"/>
      <w:szCs w:val="26"/>
      <w:shd w:val="clear" w:color="auto" w:fill="FFFFFF"/>
      <w:lang w:eastAsia="en-US"/>
    </w:rPr>
  </w:style>
  <w:style w:type="paragraph" w:styleId="af7">
    <w:name w:val="footnote text"/>
    <w:basedOn w:val="a"/>
    <w:link w:val="af8"/>
    <w:uiPriority w:val="99"/>
    <w:unhideWhenUsed/>
    <w:rsid w:val="00C4358F"/>
    <w:pPr>
      <w:suppressAutoHyphens w:val="0"/>
    </w:pPr>
    <w:rPr>
      <w:rFonts w:ascii="Calibri" w:eastAsia="Calibri" w:hAnsi="Calibri"/>
      <w:sz w:val="24"/>
      <w:szCs w:val="24"/>
      <w:lang w:val="en-US" w:eastAsia="x-none"/>
    </w:rPr>
  </w:style>
  <w:style w:type="character" w:customStyle="1" w:styleId="af8">
    <w:name w:val="Текст сноски Знак"/>
    <w:basedOn w:val="a0"/>
    <w:link w:val="af7"/>
    <w:uiPriority w:val="99"/>
    <w:rsid w:val="00C4358F"/>
    <w:rPr>
      <w:rFonts w:ascii="Calibri" w:eastAsia="Calibri" w:hAnsi="Calibri" w:cs="Times New Roman"/>
      <w:sz w:val="24"/>
      <w:szCs w:val="24"/>
      <w:lang w:val="en-US" w:eastAsia="x-none"/>
    </w:rPr>
  </w:style>
  <w:style w:type="character" w:styleId="af9">
    <w:name w:val="footnote reference"/>
    <w:uiPriority w:val="99"/>
    <w:rsid w:val="00C4358F"/>
    <w:rPr>
      <w:rFonts w:cs="Times New Roman"/>
      <w:vertAlign w:val="superscript"/>
    </w:rPr>
  </w:style>
  <w:style w:type="paragraph" w:styleId="afa">
    <w:name w:val="caption"/>
    <w:basedOn w:val="a"/>
    <w:next w:val="a"/>
    <w:qFormat/>
    <w:rsid w:val="00C4358F"/>
    <w:pPr>
      <w:suppressAutoHyphens w:val="0"/>
      <w:spacing w:before="120"/>
      <w:jc w:val="center"/>
    </w:pPr>
    <w:rPr>
      <w:b/>
      <w:bCs/>
      <w:sz w:val="32"/>
      <w:szCs w:val="24"/>
      <w:lang w:val="uk-UA" w:eastAsia="ru-RU"/>
    </w:rPr>
  </w:style>
  <w:style w:type="paragraph" w:styleId="22">
    <w:name w:val="Quote"/>
    <w:basedOn w:val="a"/>
    <w:next w:val="afb"/>
    <w:link w:val="23"/>
    <w:rsid w:val="00C4358F"/>
    <w:pPr>
      <w:suppressAutoHyphens w:val="0"/>
      <w:ind w:left="993" w:right="458" w:hanging="284"/>
      <w:jc w:val="both"/>
    </w:pPr>
    <w:rPr>
      <w:sz w:val="24"/>
      <w:lang w:val="uk-UA" w:eastAsia="ru-RU"/>
    </w:rPr>
  </w:style>
  <w:style w:type="character" w:customStyle="1" w:styleId="23">
    <w:name w:val="Цитата 2 Знак"/>
    <w:basedOn w:val="a0"/>
    <w:link w:val="22"/>
    <w:rsid w:val="00C4358F"/>
    <w:rPr>
      <w:rFonts w:ascii="Times New Roman" w:eastAsia="Times New Roman" w:hAnsi="Times New Roman" w:cs="Times New Roman"/>
      <w:sz w:val="24"/>
      <w:szCs w:val="20"/>
      <w:lang w:val="uk-UA" w:eastAsia="ru-RU"/>
    </w:rPr>
  </w:style>
  <w:style w:type="paragraph" w:styleId="afb">
    <w:name w:val="Block Text"/>
    <w:basedOn w:val="a"/>
    <w:uiPriority w:val="99"/>
    <w:semiHidden/>
    <w:unhideWhenUsed/>
    <w:rsid w:val="00C4358F"/>
    <w:pPr>
      <w:suppressAutoHyphens w:val="0"/>
      <w:spacing w:after="120" w:line="276" w:lineRule="auto"/>
      <w:ind w:left="1440" w:right="1440"/>
    </w:pPr>
    <w:rPr>
      <w:rFonts w:ascii="Calibri" w:eastAsia="Calibri" w:hAnsi="Calibri"/>
      <w:sz w:val="22"/>
      <w:szCs w:val="22"/>
      <w:lang w:val="uk-UA" w:eastAsia="en-US"/>
    </w:rPr>
  </w:style>
  <w:style w:type="character" w:customStyle="1" w:styleId="rvts0">
    <w:name w:val="rvts0"/>
    <w:rsid w:val="00C4358F"/>
  </w:style>
  <w:style w:type="paragraph" w:styleId="afc">
    <w:name w:val="No Spacing"/>
    <w:uiPriority w:val="1"/>
    <w:qFormat/>
    <w:rsid w:val="00C4358F"/>
    <w:pPr>
      <w:spacing w:after="0" w:line="240" w:lineRule="auto"/>
    </w:pPr>
    <w:rPr>
      <w:rFonts w:ascii="Calibri" w:eastAsia="Calibri" w:hAnsi="Calibri" w:cs="Times New Roman"/>
    </w:rPr>
  </w:style>
  <w:style w:type="paragraph" w:customStyle="1" w:styleId="rvps4">
    <w:name w:val="rvps4"/>
    <w:basedOn w:val="a"/>
    <w:rsid w:val="00C4358F"/>
    <w:pPr>
      <w:suppressAutoHyphens w:val="0"/>
      <w:spacing w:before="100" w:beforeAutospacing="1" w:after="100" w:afterAutospacing="1"/>
    </w:pPr>
    <w:rPr>
      <w:sz w:val="24"/>
      <w:szCs w:val="24"/>
      <w:lang w:eastAsia="ru-RU"/>
    </w:rPr>
  </w:style>
  <w:style w:type="character" w:customStyle="1" w:styleId="rvts23">
    <w:name w:val="rvts23"/>
    <w:basedOn w:val="a0"/>
    <w:rsid w:val="00C4358F"/>
  </w:style>
  <w:style w:type="paragraph" w:customStyle="1" w:styleId="rvps7">
    <w:name w:val="rvps7"/>
    <w:basedOn w:val="a"/>
    <w:rsid w:val="00C4358F"/>
    <w:pPr>
      <w:suppressAutoHyphens w:val="0"/>
      <w:spacing w:before="100" w:beforeAutospacing="1" w:after="100" w:afterAutospacing="1"/>
    </w:pPr>
    <w:rPr>
      <w:sz w:val="24"/>
      <w:szCs w:val="24"/>
      <w:lang w:eastAsia="ru-RU"/>
    </w:rPr>
  </w:style>
  <w:style w:type="character" w:customStyle="1" w:styleId="rvts9">
    <w:name w:val="rvts9"/>
    <w:basedOn w:val="a0"/>
    <w:rsid w:val="00C4358F"/>
  </w:style>
  <w:style w:type="paragraph" w:customStyle="1" w:styleId="rvps14">
    <w:name w:val="rvps14"/>
    <w:basedOn w:val="a"/>
    <w:rsid w:val="00C4358F"/>
    <w:pPr>
      <w:suppressAutoHyphens w:val="0"/>
      <w:spacing w:before="100" w:beforeAutospacing="1" w:after="100" w:afterAutospacing="1"/>
    </w:pPr>
    <w:rPr>
      <w:sz w:val="24"/>
      <w:szCs w:val="24"/>
      <w:lang w:eastAsia="ru-RU"/>
    </w:rPr>
  </w:style>
  <w:style w:type="paragraph" w:customStyle="1" w:styleId="rvps6">
    <w:name w:val="rvps6"/>
    <w:basedOn w:val="a"/>
    <w:rsid w:val="00C4358F"/>
    <w:pPr>
      <w:suppressAutoHyphens w:val="0"/>
      <w:spacing w:before="100" w:beforeAutospacing="1" w:after="100" w:afterAutospacing="1"/>
    </w:pPr>
    <w:rPr>
      <w:sz w:val="24"/>
      <w:szCs w:val="24"/>
      <w:lang w:eastAsia="ru-RU"/>
    </w:rPr>
  </w:style>
  <w:style w:type="paragraph" w:customStyle="1" w:styleId="rvps18">
    <w:name w:val="rvps18"/>
    <w:basedOn w:val="a"/>
    <w:rsid w:val="00C4358F"/>
    <w:pPr>
      <w:suppressAutoHyphens w:val="0"/>
      <w:spacing w:before="100" w:beforeAutospacing="1" w:after="100" w:afterAutospacing="1"/>
    </w:pPr>
    <w:rPr>
      <w:sz w:val="24"/>
      <w:szCs w:val="24"/>
      <w:lang w:eastAsia="ru-RU"/>
    </w:rPr>
  </w:style>
  <w:style w:type="character" w:styleId="afd">
    <w:name w:val="page number"/>
    <w:rsid w:val="00C4358F"/>
  </w:style>
  <w:style w:type="character" w:customStyle="1" w:styleId="24">
    <w:name w:val="Основной текст (2)_"/>
    <w:link w:val="25"/>
    <w:rsid w:val="00C4358F"/>
    <w:rPr>
      <w:b/>
      <w:bCs/>
      <w:sz w:val="27"/>
      <w:szCs w:val="27"/>
      <w:shd w:val="clear" w:color="auto" w:fill="FFFFFF"/>
    </w:rPr>
  </w:style>
  <w:style w:type="character" w:customStyle="1" w:styleId="afe">
    <w:name w:val="Основной текст_"/>
    <w:link w:val="1a"/>
    <w:rsid w:val="00C4358F"/>
    <w:rPr>
      <w:sz w:val="27"/>
      <w:szCs w:val="27"/>
      <w:shd w:val="clear" w:color="auto" w:fill="FFFFFF"/>
    </w:rPr>
  </w:style>
  <w:style w:type="paragraph" w:customStyle="1" w:styleId="25">
    <w:name w:val="Основной текст (2)"/>
    <w:basedOn w:val="a"/>
    <w:link w:val="24"/>
    <w:rsid w:val="00C4358F"/>
    <w:pPr>
      <w:widowControl w:val="0"/>
      <w:shd w:val="clear" w:color="auto" w:fill="FFFFFF"/>
      <w:suppressAutoHyphens w:val="0"/>
      <w:spacing w:line="322" w:lineRule="exact"/>
      <w:ind w:hanging="360"/>
    </w:pPr>
    <w:rPr>
      <w:rFonts w:asciiTheme="minorHAnsi" w:eastAsiaTheme="minorHAnsi" w:hAnsiTheme="minorHAnsi" w:cstheme="minorBidi"/>
      <w:b/>
      <w:bCs/>
      <w:sz w:val="27"/>
      <w:szCs w:val="27"/>
      <w:lang w:eastAsia="en-US"/>
    </w:rPr>
  </w:style>
  <w:style w:type="paragraph" w:customStyle="1" w:styleId="1a">
    <w:name w:val="Основной текст1"/>
    <w:basedOn w:val="a"/>
    <w:link w:val="afe"/>
    <w:rsid w:val="00C4358F"/>
    <w:pPr>
      <w:widowControl w:val="0"/>
      <w:shd w:val="clear" w:color="auto" w:fill="FFFFFF"/>
      <w:suppressAutoHyphens w:val="0"/>
      <w:spacing w:line="322" w:lineRule="exact"/>
      <w:ind w:hanging="360"/>
      <w:jc w:val="both"/>
    </w:pPr>
    <w:rPr>
      <w:rFonts w:asciiTheme="minorHAnsi" w:eastAsiaTheme="minorHAnsi" w:hAnsiTheme="minorHAnsi" w:cstheme="minorBidi"/>
      <w:sz w:val="27"/>
      <w:szCs w:val="27"/>
      <w:lang w:eastAsia="en-US"/>
    </w:rPr>
  </w:style>
  <w:style w:type="character" w:customStyle="1" w:styleId="2Exact">
    <w:name w:val="Основной текст (2) Exact"/>
    <w:rsid w:val="00C4358F"/>
    <w:rPr>
      <w:rFonts w:ascii="Calibri" w:eastAsia="Calibri" w:hAnsi="Calibri" w:cs="Calibri"/>
      <w:b/>
      <w:bCs/>
      <w:i/>
      <w:iCs/>
      <w:smallCaps w:val="0"/>
      <w:strike w:val="0"/>
      <w:sz w:val="47"/>
      <w:szCs w:val="47"/>
      <w:u w:val="none"/>
    </w:rPr>
  </w:style>
  <w:style w:type="character" w:customStyle="1" w:styleId="aff">
    <w:name w:val="Подпись к таблице_"/>
    <w:link w:val="aff0"/>
    <w:rsid w:val="00C4358F"/>
    <w:rPr>
      <w:b/>
      <w:bCs/>
      <w:sz w:val="27"/>
      <w:szCs w:val="27"/>
      <w:shd w:val="clear" w:color="auto" w:fill="FFFFFF"/>
    </w:rPr>
  </w:style>
  <w:style w:type="character" w:customStyle="1" w:styleId="CordiaUPC195pt">
    <w:name w:val="Основной текст + CordiaUPC;19;5 pt;Полужирный"/>
    <w:rsid w:val="00C4358F"/>
    <w:rPr>
      <w:rFonts w:ascii="CordiaUPC" w:eastAsia="CordiaUPC" w:hAnsi="CordiaUPC" w:cs="CordiaUPC"/>
      <w:b/>
      <w:bCs/>
      <w:i w:val="0"/>
      <w:iCs w:val="0"/>
      <w:smallCaps w:val="0"/>
      <w:strike w:val="0"/>
      <w:color w:val="000000"/>
      <w:spacing w:val="0"/>
      <w:w w:val="100"/>
      <w:position w:val="0"/>
      <w:sz w:val="39"/>
      <w:szCs w:val="39"/>
      <w:u w:val="none"/>
      <w:shd w:val="clear" w:color="auto" w:fill="FFFFFF"/>
    </w:rPr>
  </w:style>
  <w:style w:type="character" w:customStyle="1" w:styleId="95pt">
    <w:name w:val="Основной текст + 9;5 pt;Полужирный"/>
    <w:rsid w:val="00C4358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aff1">
    <w:name w:val="Основной текст + Полужирный"/>
    <w:rsid w:val="00C4358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b">
    <w:name w:val="Заголовок №1_"/>
    <w:link w:val="1c"/>
    <w:rsid w:val="00C4358F"/>
    <w:rPr>
      <w:b/>
      <w:bCs/>
      <w:sz w:val="27"/>
      <w:szCs w:val="27"/>
      <w:shd w:val="clear" w:color="auto" w:fill="FFFFFF"/>
    </w:rPr>
  </w:style>
  <w:style w:type="paragraph" w:customStyle="1" w:styleId="aff0">
    <w:name w:val="Подпись к таблице"/>
    <w:basedOn w:val="a"/>
    <w:link w:val="aff"/>
    <w:rsid w:val="00C4358F"/>
    <w:pPr>
      <w:widowControl w:val="0"/>
      <w:shd w:val="clear" w:color="auto" w:fill="FFFFFF"/>
      <w:suppressAutoHyphens w:val="0"/>
      <w:spacing w:line="0" w:lineRule="atLeast"/>
    </w:pPr>
    <w:rPr>
      <w:rFonts w:asciiTheme="minorHAnsi" w:eastAsiaTheme="minorHAnsi" w:hAnsiTheme="minorHAnsi" w:cstheme="minorBidi"/>
      <w:b/>
      <w:bCs/>
      <w:sz w:val="27"/>
      <w:szCs w:val="27"/>
      <w:lang w:eastAsia="en-US"/>
    </w:rPr>
  </w:style>
  <w:style w:type="paragraph" w:customStyle="1" w:styleId="26">
    <w:name w:val="Основной текст2"/>
    <w:basedOn w:val="a"/>
    <w:rsid w:val="00C4358F"/>
    <w:pPr>
      <w:widowControl w:val="0"/>
      <w:shd w:val="clear" w:color="auto" w:fill="FFFFFF"/>
      <w:suppressAutoHyphens w:val="0"/>
      <w:spacing w:before="300" w:line="322" w:lineRule="exact"/>
      <w:jc w:val="both"/>
    </w:pPr>
    <w:rPr>
      <w:color w:val="000000"/>
      <w:sz w:val="27"/>
      <w:szCs w:val="27"/>
      <w:lang w:val="uk-UA" w:eastAsia="ru-RU"/>
    </w:rPr>
  </w:style>
  <w:style w:type="paragraph" w:customStyle="1" w:styleId="1c">
    <w:name w:val="Заголовок №1"/>
    <w:basedOn w:val="a"/>
    <w:link w:val="1b"/>
    <w:rsid w:val="00C4358F"/>
    <w:pPr>
      <w:widowControl w:val="0"/>
      <w:shd w:val="clear" w:color="auto" w:fill="FFFFFF"/>
      <w:suppressAutoHyphens w:val="0"/>
      <w:spacing w:before="300" w:line="322" w:lineRule="exact"/>
      <w:jc w:val="center"/>
      <w:outlineLvl w:val="0"/>
    </w:pPr>
    <w:rPr>
      <w:rFonts w:asciiTheme="minorHAnsi" w:eastAsiaTheme="minorHAnsi" w:hAnsiTheme="minorHAnsi" w:cstheme="minorBidi"/>
      <w:b/>
      <w:bCs/>
      <w:sz w:val="27"/>
      <w:szCs w:val="27"/>
      <w:lang w:eastAsia="en-US"/>
    </w:rPr>
  </w:style>
  <w:style w:type="character" w:customStyle="1" w:styleId="aff2">
    <w:name w:val="Название Знак"/>
    <w:uiPriority w:val="99"/>
    <w:rsid w:val="00C4358F"/>
    <w:rPr>
      <w:rFonts w:ascii="Times New Roman" w:eastAsia="Times New Roman" w:hAnsi="Times New Roman" w:cs="Times New Roman"/>
      <w:b/>
      <w:bCs/>
      <w:sz w:val="28"/>
      <w:szCs w:val="24"/>
    </w:rPr>
  </w:style>
  <w:style w:type="paragraph" w:customStyle="1" w:styleId="tc">
    <w:name w:val="tc"/>
    <w:basedOn w:val="a"/>
    <w:rsid w:val="00C4358F"/>
    <w:pPr>
      <w:suppressAutoHyphens w:val="0"/>
      <w:spacing w:before="100" w:beforeAutospacing="1" w:after="100" w:afterAutospacing="1"/>
    </w:pPr>
    <w:rPr>
      <w:sz w:val="24"/>
      <w:szCs w:val="24"/>
      <w:lang w:eastAsia="ru-RU"/>
    </w:rPr>
  </w:style>
  <w:style w:type="paragraph" w:customStyle="1" w:styleId="tl">
    <w:name w:val="tl"/>
    <w:basedOn w:val="a"/>
    <w:rsid w:val="00C4358F"/>
    <w:pPr>
      <w:suppressAutoHyphens w:val="0"/>
      <w:spacing w:before="100" w:beforeAutospacing="1" w:after="100" w:afterAutospacing="1"/>
    </w:pPr>
    <w:rPr>
      <w:sz w:val="24"/>
      <w:szCs w:val="24"/>
      <w:lang w:eastAsia="ru-RU"/>
    </w:rPr>
  </w:style>
  <w:style w:type="paragraph" w:customStyle="1" w:styleId="tj">
    <w:name w:val="tj"/>
    <w:basedOn w:val="a"/>
    <w:rsid w:val="00C4358F"/>
    <w:pPr>
      <w:suppressAutoHyphens w:val="0"/>
      <w:spacing w:before="100" w:beforeAutospacing="1" w:after="100" w:afterAutospacing="1"/>
    </w:pPr>
    <w:rPr>
      <w:sz w:val="24"/>
      <w:szCs w:val="24"/>
      <w:lang w:eastAsia="ru-RU"/>
    </w:rPr>
  </w:style>
  <w:style w:type="character" w:customStyle="1" w:styleId="apple-converted-space">
    <w:name w:val="apple-converted-space"/>
    <w:rsid w:val="00C4358F"/>
  </w:style>
  <w:style w:type="character" w:customStyle="1" w:styleId="fs2">
    <w:name w:val="fs2"/>
    <w:rsid w:val="00C4358F"/>
  </w:style>
  <w:style w:type="paragraph" w:styleId="a3">
    <w:name w:val="Title"/>
    <w:basedOn w:val="a"/>
    <w:next w:val="a"/>
    <w:link w:val="21"/>
    <w:qFormat/>
    <w:rsid w:val="00C4358F"/>
    <w:pPr>
      <w:pBdr>
        <w:bottom w:val="single" w:sz="8" w:space="4" w:color="4F81BD" w:themeColor="accent1"/>
      </w:pBdr>
      <w:spacing w:after="300"/>
      <w:contextualSpacing/>
    </w:pPr>
    <w:rPr>
      <w:rFonts w:ascii="Cambria" w:hAnsi="Cambria"/>
      <w:b/>
      <w:bCs/>
      <w:kern w:val="28"/>
      <w:sz w:val="32"/>
      <w:szCs w:val="32"/>
    </w:rPr>
  </w:style>
  <w:style w:type="character" w:customStyle="1" w:styleId="1d">
    <w:name w:val="Название Знак1"/>
    <w:basedOn w:val="a0"/>
    <w:uiPriority w:val="10"/>
    <w:rsid w:val="00C4358F"/>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8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4358F"/>
    <w:pPr>
      <w:keepNext/>
      <w:numPr>
        <w:numId w:val="1"/>
      </w:numPr>
      <w:spacing w:before="240" w:after="60"/>
      <w:outlineLvl w:val="0"/>
    </w:pPr>
    <w:rPr>
      <w:rFonts w:ascii="Arial" w:hAnsi="Arial"/>
      <w:b/>
      <w:bCs/>
      <w:kern w:val="1"/>
      <w:sz w:val="32"/>
      <w:szCs w:val="32"/>
      <w:lang w:val="x-none"/>
    </w:rPr>
  </w:style>
  <w:style w:type="paragraph" w:styleId="2">
    <w:name w:val="heading 2"/>
    <w:basedOn w:val="a"/>
    <w:next w:val="a"/>
    <w:link w:val="20"/>
    <w:unhideWhenUsed/>
    <w:qFormat/>
    <w:rsid w:val="00C4358F"/>
    <w:pPr>
      <w:keepNext/>
      <w:keepLines/>
      <w:spacing w:before="40"/>
      <w:outlineLvl w:val="1"/>
    </w:pPr>
    <w:rPr>
      <w:rFonts w:ascii="Calibri Light" w:hAnsi="Calibri Light"/>
      <w:color w:val="2E74B5"/>
      <w:sz w:val="26"/>
      <w:szCs w:val="26"/>
      <w:lang w:val="x-none"/>
    </w:rPr>
  </w:style>
  <w:style w:type="paragraph" w:styleId="3">
    <w:name w:val="heading 3"/>
    <w:basedOn w:val="a"/>
    <w:next w:val="a"/>
    <w:link w:val="30"/>
    <w:uiPriority w:val="9"/>
    <w:unhideWhenUsed/>
    <w:qFormat/>
    <w:rsid w:val="00C4358F"/>
    <w:pPr>
      <w:keepNext/>
      <w:keepLines/>
      <w:spacing w:before="40"/>
      <w:outlineLvl w:val="2"/>
    </w:pPr>
    <w:rPr>
      <w:rFonts w:ascii="Calibri Light" w:hAnsi="Calibri Light"/>
      <w:color w:val="1F4D78"/>
      <w:sz w:val="24"/>
      <w:szCs w:val="24"/>
      <w:lang w:val="x-none"/>
    </w:rPr>
  </w:style>
  <w:style w:type="paragraph" w:styleId="4">
    <w:name w:val="heading 4"/>
    <w:basedOn w:val="a"/>
    <w:next w:val="a"/>
    <w:link w:val="40"/>
    <w:qFormat/>
    <w:rsid w:val="00C4358F"/>
    <w:pPr>
      <w:keepNext/>
      <w:suppressAutoHyphens w:val="0"/>
      <w:autoSpaceDE w:val="0"/>
      <w:autoSpaceDN w:val="0"/>
      <w:ind w:left="8640"/>
      <w:outlineLvl w:val="3"/>
    </w:pPr>
    <w:rPr>
      <w:rFonts w:ascii="Times New Roman CYR" w:hAnsi="Times New Roman CYR"/>
      <w:b/>
      <w:sz w:val="24"/>
      <w:lang w:val="uk-UA" w:eastAsia="uk-UA"/>
    </w:rPr>
  </w:style>
  <w:style w:type="paragraph" w:styleId="5">
    <w:name w:val="heading 5"/>
    <w:basedOn w:val="a"/>
    <w:next w:val="a"/>
    <w:link w:val="50"/>
    <w:qFormat/>
    <w:rsid w:val="00C4358F"/>
    <w:pPr>
      <w:suppressAutoHyphens w:val="0"/>
      <w:spacing w:before="240" w:after="60"/>
      <w:outlineLvl w:val="4"/>
    </w:pPr>
    <w:rPr>
      <w:rFonts w:ascii="Times New Roman CYR" w:hAnsi="Times New Roman CYR"/>
      <w:b/>
      <w:bCs/>
      <w:i/>
      <w:iCs/>
      <w:sz w:val="26"/>
      <w:szCs w:val="26"/>
      <w:lang w:val="x-none" w:eastAsia="uk-UA"/>
    </w:rPr>
  </w:style>
  <w:style w:type="paragraph" w:styleId="6">
    <w:name w:val="heading 6"/>
    <w:basedOn w:val="a"/>
    <w:next w:val="a"/>
    <w:link w:val="60"/>
    <w:qFormat/>
    <w:rsid w:val="00C4358F"/>
    <w:pPr>
      <w:keepNext/>
      <w:suppressAutoHyphens w:val="0"/>
      <w:autoSpaceDE w:val="0"/>
      <w:autoSpaceDN w:val="0"/>
      <w:ind w:firstLine="7"/>
      <w:jc w:val="right"/>
      <w:outlineLvl w:val="5"/>
    </w:pPr>
    <w:rPr>
      <w:rFonts w:ascii="Times New Roman CYR" w:hAnsi="Times New Roman CYR"/>
      <w:b/>
      <w:sz w:val="24"/>
      <w:lang w:val="uk-UA" w:eastAsia="uk-UA"/>
    </w:rPr>
  </w:style>
  <w:style w:type="paragraph" w:styleId="7">
    <w:name w:val="heading 7"/>
    <w:basedOn w:val="a"/>
    <w:next w:val="a"/>
    <w:link w:val="70"/>
    <w:qFormat/>
    <w:rsid w:val="00C4358F"/>
    <w:pPr>
      <w:keepNext/>
      <w:suppressAutoHyphens w:val="0"/>
      <w:autoSpaceDE w:val="0"/>
      <w:autoSpaceDN w:val="0"/>
      <w:jc w:val="right"/>
      <w:outlineLvl w:val="6"/>
    </w:pPr>
    <w:rPr>
      <w:rFonts w:ascii="Times New Roman CYR" w:hAnsi="Times New Roman CYR"/>
      <w:b/>
      <w:sz w:val="24"/>
      <w:lang w:val="uk-UA" w:eastAsia="uk-UA"/>
    </w:rPr>
  </w:style>
  <w:style w:type="paragraph" w:styleId="8">
    <w:name w:val="heading 8"/>
    <w:basedOn w:val="a"/>
    <w:next w:val="a"/>
    <w:link w:val="80"/>
    <w:qFormat/>
    <w:rsid w:val="00C4358F"/>
    <w:pPr>
      <w:keepNext/>
      <w:pBdr>
        <w:left w:val="single" w:sz="4" w:space="0" w:color="auto"/>
        <w:right w:val="single" w:sz="4" w:space="4" w:color="auto"/>
      </w:pBdr>
      <w:suppressAutoHyphens w:val="0"/>
      <w:autoSpaceDE w:val="0"/>
      <w:autoSpaceDN w:val="0"/>
      <w:ind w:left="-2160" w:right="-37"/>
      <w:jc w:val="center"/>
      <w:outlineLvl w:val="7"/>
    </w:pPr>
    <w:rPr>
      <w:rFonts w:ascii="Times New Roman CYR" w:hAnsi="Times New Roman CYR"/>
      <w:b/>
      <w:sz w:val="24"/>
      <w:lang w:val="uk-UA" w:eastAsia="uk-UA"/>
    </w:rPr>
  </w:style>
  <w:style w:type="paragraph" w:styleId="9">
    <w:name w:val="heading 9"/>
    <w:basedOn w:val="a"/>
    <w:next w:val="a"/>
    <w:link w:val="90"/>
    <w:qFormat/>
    <w:rsid w:val="00C4358F"/>
    <w:pPr>
      <w:keepNext/>
      <w:suppressAutoHyphens w:val="0"/>
      <w:autoSpaceDE w:val="0"/>
      <w:autoSpaceDN w:val="0"/>
      <w:jc w:val="center"/>
      <w:outlineLvl w:val="8"/>
    </w:pPr>
    <w:rPr>
      <w:rFonts w:ascii="Times New Roman CYR" w:hAnsi="Times New Roman CYR"/>
      <w:b/>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58F"/>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C4358F"/>
    <w:rPr>
      <w:rFonts w:ascii="Calibri Light" w:eastAsia="Times New Roman" w:hAnsi="Calibri Light" w:cs="Times New Roman"/>
      <w:color w:val="2E74B5"/>
      <w:sz w:val="26"/>
      <w:szCs w:val="26"/>
      <w:lang w:val="x-none" w:eastAsia="ar-SA"/>
    </w:rPr>
  </w:style>
  <w:style w:type="character" w:customStyle="1" w:styleId="30">
    <w:name w:val="Заголовок 3 Знак"/>
    <w:basedOn w:val="a0"/>
    <w:link w:val="3"/>
    <w:uiPriority w:val="9"/>
    <w:rsid w:val="00C4358F"/>
    <w:rPr>
      <w:rFonts w:ascii="Calibri Light" w:eastAsia="Times New Roman" w:hAnsi="Calibri Light" w:cs="Times New Roman"/>
      <w:color w:val="1F4D78"/>
      <w:sz w:val="24"/>
      <w:szCs w:val="24"/>
      <w:lang w:val="x-none" w:eastAsia="ar-SA"/>
    </w:rPr>
  </w:style>
  <w:style w:type="character" w:customStyle="1" w:styleId="40">
    <w:name w:val="Заголовок 4 Знак"/>
    <w:basedOn w:val="a0"/>
    <w:link w:val="4"/>
    <w:rsid w:val="00C4358F"/>
    <w:rPr>
      <w:rFonts w:ascii="Times New Roman CYR" w:eastAsia="Times New Roman" w:hAnsi="Times New Roman CYR" w:cs="Times New Roman"/>
      <w:b/>
      <w:sz w:val="24"/>
      <w:szCs w:val="20"/>
      <w:lang w:val="uk-UA" w:eastAsia="uk-UA"/>
    </w:rPr>
  </w:style>
  <w:style w:type="character" w:customStyle="1" w:styleId="50">
    <w:name w:val="Заголовок 5 Знак"/>
    <w:basedOn w:val="a0"/>
    <w:link w:val="5"/>
    <w:rsid w:val="00C4358F"/>
    <w:rPr>
      <w:rFonts w:ascii="Times New Roman CYR" w:eastAsia="Times New Roman" w:hAnsi="Times New Roman CYR" w:cs="Times New Roman"/>
      <w:b/>
      <w:bCs/>
      <w:i/>
      <w:iCs/>
      <w:sz w:val="26"/>
      <w:szCs w:val="26"/>
      <w:lang w:val="x-none" w:eastAsia="uk-UA"/>
    </w:rPr>
  </w:style>
  <w:style w:type="character" w:customStyle="1" w:styleId="60">
    <w:name w:val="Заголовок 6 Знак"/>
    <w:basedOn w:val="a0"/>
    <w:link w:val="6"/>
    <w:rsid w:val="00C4358F"/>
    <w:rPr>
      <w:rFonts w:ascii="Times New Roman CYR" w:eastAsia="Times New Roman" w:hAnsi="Times New Roman CYR" w:cs="Times New Roman"/>
      <w:b/>
      <w:sz w:val="24"/>
      <w:szCs w:val="20"/>
      <w:lang w:val="uk-UA" w:eastAsia="uk-UA"/>
    </w:rPr>
  </w:style>
  <w:style w:type="character" w:customStyle="1" w:styleId="70">
    <w:name w:val="Заголовок 7 Знак"/>
    <w:basedOn w:val="a0"/>
    <w:link w:val="7"/>
    <w:rsid w:val="00C4358F"/>
    <w:rPr>
      <w:rFonts w:ascii="Times New Roman CYR" w:eastAsia="Times New Roman" w:hAnsi="Times New Roman CYR" w:cs="Times New Roman"/>
      <w:b/>
      <w:sz w:val="24"/>
      <w:szCs w:val="20"/>
      <w:lang w:val="uk-UA" w:eastAsia="uk-UA"/>
    </w:rPr>
  </w:style>
  <w:style w:type="character" w:customStyle="1" w:styleId="80">
    <w:name w:val="Заголовок 8 Знак"/>
    <w:basedOn w:val="a0"/>
    <w:link w:val="8"/>
    <w:rsid w:val="00C4358F"/>
    <w:rPr>
      <w:rFonts w:ascii="Times New Roman CYR" w:eastAsia="Times New Roman" w:hAnsi="Times New Roman CYR" w:cs="Times New Roman"/>
      <w:b/>
      <w:sz w:val="24"/>
      <w:szCs w:val="20"/>
      <w:lang w:val="uk-UA" w:eastAsia="uk-UA"/>
    </w:rPr>
  </w:style>
  <w:style w:type="character" w:customStyle="1" w:styleId="90">
    <w:name w:val="Заголовок 9 Знак"/>
    <w:basedOn w:val="a0"/>
    <w:link w:val="9"/>
    <w:rsid w:val="00C4358F"/>
    <w:rPr>
      <w:rFonts w:ascii="Times New Roman CYR" w:eastAsia="Times New Roman" w:hAnsi="Times New Roman CYR" w:cs="Times New Roman"/>
      <w:b/>
      <w:sz w:val="24"/>
      <w:szCs w:val="20"/>
      <w:lang w:val="uk-UA" w:eastAsia="uk-UA"/>
    </w:rPr>
  </w:style>
  <w:style w:type="character" w:customStyle="1" w:styleId="21">
    <w:name w:val="Название Знак2"/>
    <w:link w:val="a3"/>
    <w:rsid w:val="00C4358F"/>
    <w:rPr>
      <w:rFonts w:ascii="Cambria" w:eastAsia="Times New Roman" w:hAnsi="Cambria" w:cs="Times New Roman"/>
      <w:b/>
      <w:bCs/>
      <w:kern w:val="28"/>
      <w:sz w:val="32"/>
      <w:szCs w:val="32"/>
      <w:lang w:val="ru-RU" w:eastAsia="ar-SA"/>
    </w:rPr>
  </w:style>
  <w:style w:type="paragraph" w:customStyle="1" w:styleId="a4">
    <w:basedOn w:val="a"/>
    <w:next w:val="a"/>
    <w:uiPriority w:val="99"/>
    <w:qFormat/>
    <w:rsid w:val="00C4358F"/>
    <w:pPr>
      <w:contextualSpacing/>
    </w:pPr>
    <w:rPr>
      <w:rFonts w:ascii="Cambria" w:hAnsi="Cambria"/>
      <w:b/>
      <w:bCs/>
      <w:kern w:val="28"/>
      <w:sz w:val="32"/>
      <w:szCs w:val="32"/>
    </w:rPr>
  </w:style>
  <w:style w:type="character" w:customStyle="1" w:styleId="a5">
    <w:name w:val="Заголовок Знак"/>
    <w:uiPriority w:val="10"/>
    <w:rsid w:val="00C4358F"/>
    <w:rPr>
      <w:rFonts w:ascii="Calibri Light" w:eastAsia="Times New Roman" w:hAnsi="Calibri Light" w:cs="Times New Roman"/>
      <w:spacing w:val="-10"/>
      <w:kern w:val="28"/>
      <w:sz w:val="56"/>
      <w:szCs w:val="56"/>
      <w:lang w:eastAsia="ar-SA"/>
    </w:rPr>
  </w:style>
  <w:style w:type="paragraph" w:styleId="a6">
    <w:name w:val="List Paragraph"/>
    <w:basedOn w:val="a"/>
    <w:qFormat/>
    <w:rsid w:val="00C4358F"/>
    <w:pPr>
      <w:ind w:left="720"/>
      <w:contextualSpacing/>
    </w:pPr>
  </w:style>
  <w:style w:type="character" w:styleId="a7">
    <w:name w:val="Hyperlink"/>
    <w:uiPriority w:val="99"/>
    <w:unhideWhenUsed/>
    <w:rsid w:val="00C4358F"/>
    <w:rPr>
      <w:color w:val="0563C1"/>
      <w:u w:val="single"/>
    </w:rPr>
  </w:style>
  <w:style w:type="paragraph" w:styleId="a8">
    <w:name w:val="header"/>
    <w:basedOn w:val="a"/>
    <w:link w:val="a9"/>
    <w:unhideWhenUsed/>
    <w:rsid w:val="00C4358F"/>
    <w:pPr>
      <w:tabs>
        <w:tab w:val="center" w:pos="4677"/>
        <w:tab w:val="right" w:pos="9355"/>
      </w:tabs>
    </w:pPr>
    <w:rPr>
      <w:lang w:val="x-none"/>
    </w:rPr>
  </w:style>
  <w:style w:type="character" w:customStyle="1" w:styleId="a9">
    <w:name w:val="Верхний колонтитул Знак"/>
    <w:basedOn w:val="a0"/>
    <w:link w:val="a8"/>
    <w:rsid w:val="00C4358F"/>
    <w:rPr>
      <w:rFonts w:ascii="Times New Roman" w:eastAsia="Times New Roman" w:hAnsi="Times New Roman" w:cs="Times New Roman"/>
      <w:sz w:val="20"/>
      <w:szCs w:val="20"/>
      <w:lang w:val="x-none" w:eastAsia="ar-SA"/>
    </w:rPr>
  </w:style>
  <w:style w:type="paragraph" w:styleId="aa">
    <w:name w:val="footer"/>
    <w:basedOn w:val="a"/>
    <w:link w:val="ab"/>
    <w:uiPriority w:val="99"/>
    <w:unhideWhenUsed/>
    <w:rsid w:val="00C4358F"/>
    <w:pPr>
      <w:tabs>
        <w:tab w:val="center" w:pos="4677"/>
        <w:tab w:val="right" w:pos="9355"/>
      </w:tabs>
    </w:pPr>
    <w:rPr>
      <w:lang w:val="x-none"/>
    </w:rPr>
  </w:style>
  <w:style w:type="character" w:customStyle="1" w:styleId="ab">
    <w:name w:val="Нижний колонтитул Знак"/>
    <w:basedOn w:val="a0"/>
    <w:link w:val="aa"/>
    <w:uiPriority w:val="99"/>
    <w:rsid w:val="00C4358F"/>
    <w:rPr>
      <w:rFonts w:ascii="Times New Roman" w:eastAsia="Times New Roman" w:hAnsi="Times New Roman" w:cs="Times New Roman"/>
      <w:sz w:val="20"/>
      <w:szCs w:val="20"/>
      <w:lang w:val="x-none" w:eastAsia="ar-SA"/>
    </w:rPr>
  </w:style>
  <w:style w:type="paragraph" w:styleId="ac">
    <w:name w:val="Balloon Text"/>
    <w:basedOn w:val="a"/>
    <w:link w:val="ad"/>
    <w:uiPriority w:val="99"/>
    <w:semiHidden/>
    <w:unhideWhenUsed/>
    <w:rsid w:val="00C4358F"/>
    <w:rPr>
      <w:rFonts w:ascii="Segoe UI" w:hAnsi="Segoe UI"/>
      <w:sz w:val="18"/>
      <w:szCs w:val="18"/>
      <w:lang w:val="x-none"/>
    </w:rPr>
  </w:style>
  <w:style w:type="character" w:customStyle="1" w:styleId="ad">
    <w:name w:val="Текст выноски Знак"/>
    <w:basedOn w:val="a0"/>
    <w:link w:val="ac"/>
    <w:uiPriority w:val="99"/>
    <w:semiHidden/>
    <w:rsid w:val="00C4358F"/>
    <w:rPr>
      <w:rFonts w:ascii="Segoe UI" w:eastAsia="Times New Roman" w:hAnsi="Segoe UI" w:cs="Times New Roman"/>
      <w:sz w:val="18"/>
      <w:szCs w:val="18"/>
      <w:lang w:val="x-none" w:eastAsia="ar-SA"/>
    </w:rPr>
  </w:style>
  <w:style w:type="paragraph" w:styleId="ae">
    <w:name w:val="Normal (Web)"/>
    <w:basedOn w:val="a"/>
    <w:unhideWhenUsed/>
    <w:rsid w:val="00C4358F"/>
    <w:pPr>
      <w:suppressAutoHyphens w:val="0"/>
      <w:spacing w:before="100" w:beforeAutospacing="1" w:after="100" w:afterAutospacing="1"/>
    </w:pPr>
    <w:rPr>
      <w:sz w:val="24"/>
      <w:szCs w:val="24"/>
      <w:lang w:eastAsia="ru-RU"/>
    </w:rPr>
  </w:style>
  <w:style w:type="character" w:styleId="af">
    <w:name w:val="Strong"/>
    <w:qFormat/>
    <w:rsid w:val="00C4358F"/>
    <w:rPr>
      <w:b/>
      <w:bCs/>
    </w:rPr>
  </w:style>
  <w:style w:type="numbering" w:customStyle="1" w:styleId="11">
    <w:name w:val="Нет списка1"/>
    <w:next w:val="a2"/>
    <w:semiHidden/>
    <w:unhideWhenUsed/>
    <w:rsid w:val="00C4358F"/>
  </w:style>
  <w:style w:type="character" w:customStyle="1" w:styleId="af0">
    <w:name w:val="Основной текст Знак"/>
    <w:link w:val="af1"/>
    <w:rsid w:val="00C4358F"/>
    <w:rPr>
      <w:rFonts w:ascii="Times New Roman" w:eastAsia="Times New Roman" w:hAnsi="Times New Roman" w:cs="Times New Roman"/>
      <w:sz w:val="20"/>
      <w:lang w:eastAsia="uk-UA"/>
    </w:rPr>
  </w:style>
  <w:style w:type="paragraph" w:styleId="af1">
    <w:name w:val="Body Text"/>
    <w:basedOn w:val="a"/>
    <w:link w:val="af0"/>
    <w:unhideWhenUsed/>
    <w:rsid w:val="00C4358F"/>
    <w:pPr>
      <w:suppressAutoHyphens w:val="0"/>
    </w:pPr>
    <w:rPr>
      <w:szCs w:val="22"/>
      <w:lang w:eastAsia="uk-UA"/>
    </w:rPr>
  </w:style>
  <w:style w:type="character" w:customStyle="1" w:styleId="12">
    <w:name w:val="Основной текст Знак1"/>
    <w:basedOn w:val="a0"/>
    <w:uiPriority w:val="99"/>
    <w:semiHidden/>
    <w:rsid w:val="00C4358F"/>
    <w:rPr>
      <w:rFonts w:ascii="Times New Roman" w:eastAsia="Times New Roman" w:hAnsi="Times New Roman" w:cs="Times New Roman"/>
      <w:sz w:val="20"/>
      <w:szCs w:val="20"/>
      <w:lang w:eastAsia="ar-SA"/>
    </w:rPr>
  </w:style>
  <w:style w:type="character" w:customStyle="1" w:styleId="13">
    <w:name w:val="Основний текст Знак1"/>
    <w:basedOn w:val="a0"/>
    <w:uiPriority w:val="99"/>
    <w:semiHidden/>
    <w:rsid w:val="00C4358F"/>
  </w:style>
  <w:style w:type="table" w:styleId="af2">
    <w:name w:val="Table Grid"/>
    <w:basedOn w:val="a1"/>
    <w:rsid w:val="00C4358F"/>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 с отступом Знак"/>
    <w:link w:val="af4"/>
    <w:rsid w:val="00C4358F"/>
    <w:rPr>
      <w:rFonts w:ascii="Times New Roman" w:eastAsia="Times New Roman" w:hAnsi="Times New Roman" w:cs="Times New Roman"/>
      <w:szCs w:val="20"/>
      <w:lang w:eastAsia="ru-RU"/>
    </w:rPr>
  </w:style>
  <w:style w:type="paragraph" w:styleId="af4">
    <w:name w:val="Body Text Indent"/>
    <w:basedOn w:val="a"/>
    <w:link w:val="af3"/>
    <w:unhideWhenUsed/>
    <w:rsid w:val="00C4358F"/>
    <w:pPr>
      <w:suppressAutoHyphens w:val="0"/>
      <w:ind w:left="1134" w:hanging="425"/>
      <w:jc w:val="both"/>
    </w:pPr>
    <w:rPr>
      <w:sz w:val="22"/>
      <w:lang w:eastAsia="ru-RU"/>
    </w:rPr>
  </w:style>
  <w:style w:type="character" w:customStyle="1" w:styleId="14">
    <w:name w:val="Основной текст с отступом Знак1"/>
    <w:basedOn w:val="a0"/>
    <w:uiPriority w:val="99"/>
    <w:semiHidden/>
    <w:rsid w:val="00C4358F"/>
    <w:rPr>
      <w:rFonts w:ascii="Times New Roman" w:eastAsia="Times New Roman" w:hAnsi="Times New Roman" w:cs="Times New Roman"/>
      <w:sz w:val="20"/>
      <w:szCs w:val="20"/>
      <w:lang w:eastAsia="ar-SA"/>
    </w:rPr>
  </w:style>
  <w:style w:type="character" w:customStyle="1" w:styleId="15">
    <w:name w:val="Основний текст з відступом Знак1"/>
    <w:basedOn w:val="a0"/>
    <w:uiPriority w:val="99"/>
    <w:semiHidden/>
    <w:rsid w:val="00C4358F"/>
  </w:style>
  <w:style w:type="character" w:customStyle="1" w:styleId="16">
    <w:name w:val="Текст выноски Знак1"/>
    <w:uiPriority w:val="99"/>
    <w:semiHidden/>
    <w:rsid w:val="00C4358F"/>
    <w:rPr>
      <w:rFonts w:ascii="Segoe UI" w:hAnsi="Segoe UI" w:cs="Segoe UI"/>
      <w:color w:val="000000"/>
      <w:sz w:val="18"/>
      <w:szCs w:val="18"/>
    </w:rPr>
  </w:style>
  <w:style w:type="character" w:customStyle="1" w:styleId="17">
    <w:name w:val="Текст у виносці Знак1"/>
    <w:uiPriority w:val="99"/>
    <w:semiHidden/>
    <w:rsid w:val="00C4358F"/>
    <w:rPr>
      <w:rFonts w:ascii="Tahoma" w:hAnsi="Tahoma" w:cs="Tahoma"/>
      <w:sz w:val="16"/>
      <w:szCs w:val="16"/>
    </w:rPr>
  </w:style>
  <w:style w:type="paragraph" w:customStyle="1" w:styleId="af5">
    <w:name w:val="Знак Знак Знак"/>
    <w:basedOn w:val="a"/>
    <w:rsid w:val="00C4358F"/>
    <w:pPr>
      <w:suppressAutoHyphens w:val="0"/>
    </w:pPr>
    <w:rPr>
      <w:rFonts w:ascii="Verdana" w:hAnsi="Verdana" w:cs="Verdana"/>
      <w:lang w:val="en-US" w:eastAsia="en-US"/>
    </w:rPr>
  </w:style>
  <w:style w:type="character" w:customStyle="1" w:styleId="Heading1Char">
    <w:name w:val="Heading 1 Char"/>
    <w:locked/>
    <w:rsid w:val="00C4358F"/>
    <w:rPr>
      <w:rFonts w:ascii="Times New Roman CYR" w:hAnsi="Times New Roman CYR" w:cs="Times New Roman CYR"/>
      <w:sz w:val="20"/>
      <w:szCs w:val="20"/>
      <w:lang w:val="x-none" w:eastAsia="uk-UA"/>
    </w:rPr>
  </w:style>
  <w:style w:type="paragraph" w:customStyle="1" w:styleId="18">
    <w:name w:val="Абзац списка1"/>
    <w:basedOn w:val="a"/>
    <w:rsid w:val="00C4358F"/>
    <w:pPr>
      <w:suppressAutoHyphens w:val="0"/>
      <w:spacing w:after="200" w:line="276" w:lineRule="auto"/>
      <w:ind w:left="720"/>
    </w:pPr>
    <w:rPr>
      <w:rFonts w:ascii="Calibri" w:hAnsi="Calibri" w:cs="Calibri"/>
      <w:sz w:val="22"/>
      <w:szCs w:val="22"/>
      <w:lang w:val="uk-UA" w:eastAsia="en-US"/>
    </w:rPr>
  </w:style>
  <w:style w:type="character" w:customStyle="1" w:styleId="af6">
    <w:name w:val="Основний текст_"/>
    <w:link w:val="19"/>
    <w:locked/>
    <w:rsid w:val="00C4358F"/>
    <w:rPr>
      <w:sz w:val="26"/>
      <w:szCs w:val="26"/>
      <w:shd w:val="clear" w:color="auto" w:fill="FFFFFF"/>
    </w:rPr>
  </w:style>
  <w:style w:type="paragraph" w:customStyle="1" w:styleId="19">
    <w:name w:val="Основний текст1"/>
    <w:basedOn w:val="a"/>
    <w:link w:val="af6"/>
    <w:rsid w:val="00C4358F"/>
    <w:pPr>
      <w:shd w:val="clear" w:color="auto" w:fill="FFFFFF"/>
      <w:suppressAutoHyphens w:val="0"/>
      <w:spacing w:before="600" w:after="240" w:line="326" w:lineRule="exact"/>
      <w:jc w:val="both"/>
    </w:pPr>
    <w:rPr>
      <w:rFonts w:asciiTheme="minorHAnsi" w:eastAsiaTheme="minorHAnsi" w:hAnsiTheme="minorHAnsi" w:cstheme="minorBidi"/>
      <w:sz w:val="26"/>
      <w:szCs w:val="26"/>
      <w:shd w:val="clear" w:color="auto" w:fill="FFFFFF"/>
      <w:lang w:eastAsia="en-US"/>
    </w:rPr>
  </w:style>
  <w:style w:type="paragraph" w:styleId="af7">
    <w:name w:val="footnote text"/>
    <w:basedOn w:val="a"/>
    <w:link w:val="af8"/>
    <w:uiPriority w:val="99"/>
    <w:unhideWhenUsed/>
    <w:rsid w:val="00C4358F"/>
    <w:pPr>
      <w:suppressAutoHyphens w:val="0"/>
    </w:pPr>
    <w:rPr>
      <w:rFonts w:ascii="Calibri" w:eastAsia="Calibri" w:hAnsi="Calibri"/>
      <w:sz w:val="24"/>
      <w:szCs w:val="24"/>
      <w:lang w:val="en-US" w:eastAsia="x-none"/>
    </w:rPr>
  </w:style>
  <w:style w:type="character" w:customStyle="1" w:styleId="af8">
    <w:name w:val="Текст сноски Знак"/>
    <w:basedOn w:val="a0"/>
    <w:link w:val="af7"/>
    <w:uiPriority w:val="99"/>
    <w:rsid w:val="00C4358F"/>
    <w:rPr>
      <w:rFonts w:ascii="Calibri" w:eastAsia="Calibri" w:hAnsi="Calibri" w:cs="Times New Roman"/>
      <w:sz w:val="24"/>
      <w:szCs w:val="24"/>
      <w:lang w:val="en-US" w:eastAsia="x-none"/>
    </w:rPr>
  </w:style>
  <w:style w:type="character" w:styleId="af9">
    <w:name w:val="footnote reference"/>
    <w:uiPriority w:val="99"/>
    <w:rsid w:val="00C4358F"/>
    <w:rPr>
      <w:rFonts w:cs="Times New Roman"/>
      <w:vertAlign w:val="superscript"/>
    </w:rPr>
  </w:style>
  <w:style w:type="paragraph" w:styleId="afa">
    <w:name w:val="caption"/>
    <w:basedOn w:val="a"/>
    <w:next w:val="a"/>
    <w:qFormat/>
    <w:rsid w:val="00C4358F"/>
    <w:pPr>
      <w:suppressAutoHyphens w:val="0"/>
      <w:spacing w:before="120"/>
      <w:jc w:val="center"/>
    </w:pPr>
    <w:rPr>
      <w:b/>
      <w:bCs/>
      <w:sz w:val="32"/>
      <w:szCs w:val="24"/>
      <w:lang w:val="uk-UA" w:eastAsia="ru-RU"/>
    </w:rPr>
  </w:style>
  <w:style w:type="paragraph" w:styleId="22">
    <w:name w:val="Quote"/>
    <w:basedOn w:val="a"/>
    <w:next w:val="afb"/>
    <w:link w:val="23"/>
    <w:rsid w:val="00C4358F"/>
    <w:pPr>
      <w:suppressAutoHyphens w:val="0"/>
      <w:ind w:left="993" w:right="458" w:hanging="284"/>
      <w:jc w:val="both"/>
    </w:pPr>
    <w:rPr>
      <w:sz w:val="24"/>
      <w:lang w:val="uk-UA" w:eastAsia="ru-RU"/>
    </w:rPr>
  </w:style>
  <w:style w:type="character" w:customStyle="1" w:styleId="23">
    <w:name w:val="Цитата 2 Знак"/>
    <w:basedOn w:val="a0"/>
    <w:link w:val="22"/>
    <w:rsid w:val="00C4358F"/>
    <w:rPr>
      <w:rFonts w:ascii="Times New Roman" w:eastAsia="Times New Roman" w:hAnsi="Times New Roman" w:cs="Times New Roman"/>
      <w:sz w:val="24"/>
      <w:szCs w:val="20"/>
      <w:lang w:val="uk-UA" w:eastAsia="ru-RU"/>
    </w:rPr>
  </w:style>
  <w:style w:type="paragraph" w:styleId="afb">
    <w:name w:val="Block Text"/>
    <w:basedOn w:val="a"/>
    <w:uiPriority w:val="99"/>
    <w:semiHidden/>
    <w:unhideWhenUsed/>
    <w:rsid w:val="00C4358F"/>
    <w:pPr>
      <w:suppressAutoHyphens w:val="0"/>
      <w:spacing w:after="120" w:line="276" w:lineRule="auto"/>
      <w:ind w:left="1440" w:right="1440"/>
    </w:pPr>
    <w:rPr>
      <w:rFonts w:ascii="Calibri" w:eastAsia="Calibri" w:hAnsi="Calibri"/>
      <w:sz w:val="22"/>
      <w:szCs w:val="22"/>
      <w:lang w:val="uk-UA" w:eastAsia="en-US"/>
    </w:rPr>
  </w:style>
  <w:style w:type="character" w:customStyle="1" w:styleId="rvts0">
    <w:name w:val="rvts0"/>
    <w:rsid w:val="00C4358F"/>
  </w:style>
  <w:style w:type="paragraph" w:styleId="afc">
    <w:name w:val="No Spacing"/>
    <w:uiPriority w:val="1"/>
    <w:qFormat/>
    <w:rsid w:val="00C4358F"/>
    <w:pPr>
      <w:spacing w:after="0" w:line="240" w:lineRule="auto"/>
    </w:pPr>
    <w:rPr>
      <w:rFonts w:ascii="Calibri" w:eastAsia="Calibri" w:hAnsi="Calibri" w:cs="Times New Roman"/>
    </w:rPr>
  </w:style>
  <w:style w:type="paragraph" w:customStyle="1" w:styleId="rvps4">
    <w:name w:val="rvps4"/>
    <w:basedOn w:val="a"/>
    <w:rsid w:val="00C4358F"/>
    <w:pPr>
      <w:suppressAutoHyphens w:val="0"/>
      <w:spacing w:before="100" w:beforeAutospacing="1" w:after="100" w:afterAutospacing="1"/>
    </w:pPr>
    <w:rPr>
      <w:sz w:val="24"/>
      <w:szCs w:val="24"/>
      <w:lang w:eastAsia="ru-RU"/>
    </w:rPr>
  </w:style>
  <w:style w:type="character" w:customStyle="1" w:styleId="rvts23">
    <w:name w:val="rvts23"/>
    <w:basedOn w:val="a0"/>
    <w:rsid w:val="00C4358F"/>
  </w:style>
  <w:style w:type="paragraph" w:customStyle="1" w:styleId="rvps7">
    <w:name w:val="rvps7"/>
    <w:basedOn w:val="a"/>
    <w:rsid w:val="00C4358F"/>
    <w:pPr>
      <w:suppressAutoHyphens w:val="0"/>
      <w:spacing w:before="100" w:beforeAutospacing="1" w:after="100" w:afterAutospacing="1"/>
    </w:pPr>
    <w:rPr>
      <w:sz w:val="24"/>
      <w:szCs w:val="24"/>
      <w:lang w:eastAsia="ru-RU"/>
    </w:rPr>
  </w:style>
  <w:style w:type="character" w:customStyle="1" w:styleId="rvts9">
    <w:name w:val="rvts9"/>
    <w:basedOn w:val="a0"/>
    <w:rsid w:val="00C4358F"/>
  </w:style>
  <w:style w:type="paragraph" w:customStyle="1" w:styleId="rvps14">
    <w:name w:val="rvps14"/>
    <w:basedOn w:val="a"/>
    <w:rsid w:val="00C4358F"/>
    <w:pPr>
      <w:suppressAutoHyphens w:val="0"/>
      <w:spacing w:before="100" w:beforeAutospacing="1" w:after="100" w:afterAutospacing="1"/>
    </w:pPr>
    <w:rPr>
      <w:sz w:val="24"/>
      <w:szCs w:val="24"/>
      <w:lang w:eastAsia="ru-RU"/>
    </w:rPr>
  </w:style>
  <w:style w:type="paragraph" w:customStyle="1" w:styleId="rvps6">
    <w:name w:val="rvps6"/>
    <w:basedOn w:val="a"/>
    <w:rsid w:val="00C4358F"/>
    <w:pPr>
      <w:suppressAutoHyphens w:val="0"/>
      <w:spacing w:before="100" w:beforeAutospacing="1" w:after="100" w:afterAutospacing="1"/>
    </w:pPr>
    <w:rPr>
      <w:sz w:val="24"/>
      <w:szCs w:val="24"/>
      <w:lang w:eastAsia="ru-RU"/>
    </w:rPr>
  </w:style>
  <w:style w:type="paragraph" w:customStyle="1" w:styleId="rvps18">
    <w:name w:val="rvps18"/>
    <w:basedOn w:val="a"/>
    <w:rsid w:val="00C4358F"/>
    <w:pPr>
      <w:suppressAutoHyphens w:val="0"/>
      <w:spacing w:before="100" w:beforeAutospacing="1" w:after="100" w:afterAutospacing="1"/>
    </w:pPr>
    <w:rPr>
      <w:sz w:val="24"/>
      <w:szCs w:val="24"/>
      <w:lang w:eastAsia="ru-RU"/>
    </w:rPr>
  </w:style>
  <w:style w:type="character" w:styleId="afd">
    <w:name w:val="page number"/>
    <w:rsid w:val="00C4358F"/>
  </w:style>
  <w:style w:type="character" w:customStyle="1" w:styleId="24">
    <w:name w:val="Основной текст (2)_"/>
    <w:link w:val="25"/>
    <w:rsid w:val="00C4358F"/>
    <w:rPr>
      <w:b/>
      <w:bCs/>
      <w:sz w:val="27"/>
      <w:szCs w:val="27"/>
      <w:shd w:val="clear" w:color="auto" w:fill="FFFFFF"/>
    </w:rPr>
  </w:style>
  <w:style w:type="character" w:customStyle="1" w:styleId="afe">
    <w:name w:val="Основной текст_"/>
    <w:link w:val="1a"/>
    <w:rsid w:val="00C4358F"/>
    <w:rPr>
      <w:sz w:val="27"/>
      <w:szCs w:val="27"/>
      <w:shd w:val="clear" w:color="auto" w:fill="FFFFFF"/>
    </w:rPr>
  </w:style>
  <w:style w:type="paragraph" w:customStyle="1" w:styleId="25">
    <w:name w:val="Основной текст (2)"/>
    <w:basedOn w:val="a"/>
    <w:link w:val="24"/>
    <w:rsid w:val="00C4358F"/>
    <w:pPr>
      <w:widowControl w:val="0"/>
      <w:shd w:val="clear" w:color="auto" w:fill="FFFFFF"/>
      <w:suppressAutoHyphens w:val="0"/>
      <w:spacing w:line="322" w:lineRule="exact"/>
      <w:ind w:hanging="360"/>
    </w:pPr>
    <w:rPr>
      <w:rFonts w:asciiTheme="minorHAnsi" w:eastAsiaTheme="minorHAnsi" w:hAnsiTheme="minorHAnsi" w:cstheme="minorBidi"/>
      <w:b/>
      <w:bCs/>
      <w:sz w:val="27"/>
      <w:szCs w:val="27"/>
      <w:lang w:eastAsia="en-US"/>
    </w:rPr>
  </w:style>
  <w:style w:type="paragraph" w:customStyle="1" w:styleId="1a">
    <w:name w:val="Основной текст1"/>
    <w:basedOn w:val="a"/>
    <w:link w:val="afe"/>
    <w:rsid w:val="00C4358F"/>
    <w:pPr>
      <w:widowControl w:val="0"/>
      <w:shd w:val="clear" w:color="auto" w:fill="FFFFFF"/>
      <w:suppressAutoHyphens w:val="0"/>
      <w:spacing w:line="322" w:lineRule="exact"/>
      <w:ind w:hanging="360"/>
      <w:jc w:val="both"/>
    </w:pPr>
    <w:rPr>
      <w:rFonts w:asciiTheme="minorHAnsi" w:eastAsiaTheme="minorHAnsi" w:hAnsiTheme="minorHAnsi" w:cstheme="minorBidi"/>
      <w:sz w:val="27"/>
      <w:szCs w:val="27"/>
      <w:lang w:eastAsia="en-US"/>
    </w:rPr>
  </w:style>
  <w:style w:type="character" w:customStyle="1" w:styleId="2Exact">
    <w:name w:val="Основной текст (2) Exact"/>
    <w:rsid w:val="00C4358F"/>
    <w:rPr>
      <w:rFonts w:ascii="Calibri" w:eastAsia="Calibri" w:hAnsi="Calibri" w:cs="Calibri"/>
      <w:b/>
      <w:bCs/>
      <w:i/>
      <w:iCs/>
      <w:smallCaps w:val="0"/>
      <w:strike w:val="0"/>
      <w:sz w:val="47"/>
      <w:szCs w:val="47"/>
      <w:u w:val="none"/>
    </w:rPr>
  </w:style>
  <w:style w:type="character" w:customStyle="1" w:styleId="aff">
    <w:name w:val="Подпись к таблице_"/>
    <w:link w:val="aff0"/>
    <w:rsid w:val="00C4358F"/>
    <w:rPr>
      <w:b/>
      <w:bCs/>
      <w:sz w:val="27"/>
      <w:szCs w:val="27"/>
      <w:shd w:val="clear" w:color="auto" w:fill="FFFFFF"/>
    </w:rPr>
  </w:style>
  <w:style w:type="character" w:customStyle="1" w:styleId="CordiaUPC195pt">
    <w:name w:val="Основной текст + CordiaUPC;19;5 pt;Полужирный"/>
    <w:rsid w:val="00C4358F"/>
    <w:rPr>
      <w:rFonts w:ascii="CordiaUPC" w:eastAsia="CordiaUPC" w:hAnsi="CordiaUPC" w:cs="CordiaUPC"/>
      <w:b/>
      <w:bCs/>
      <w:i w:val="0"/>
      <w:iCs w:val="0"/>
      <w:smallCaps w:val="0"/>
      <w:strike w:val="0"/>
      <w:color w:val="000000"/>
      <w:spacing w:val="0"/>
      <w:w w:val="100"/>
      <w:position w:val="0"/>
      <w:sz w:val="39"/>
      <w:szCs w:val="39"/>
      <w:u w:val="none"/>
      <w:shd w:val="clear" w:color="auto" w:fill="FFFFFF"/>
    </w:rPr>
  </w:style>
  <w:style w:type="character" w:customStyle="1" w:styleId="95pt">
    <w:name w:val="Основной текст + 9;5 pt;Полужирный"/>
    <w:rsid w:val="00C4358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aff1">
    <w:name w:val="Основной текст + Полужирный"/>
    <w:rsid w:val="00C4358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b">
    <w:name w:val="Заголовок №1_"/>
    <w:link w:val="1c"/>
    <w:rsid w:val="00C4358F"/>
    <w:rPr>
      <w:b/>
      <w:bCs/>
      <w:sz w:val="27"/>
      <w:szCs w:val="27"/>
      <w:shd w:val="clear" w:color="auto" w:fill="FFFFFF"/>
    </w:rPr>
  </w:style>
  <w:style w:type="paragraph" w:customStyle="1" w:styleId="aff0">
    <w:name w:val="Подпись к таблице"/>
    <w:basedOn w:val="a"/>
    <w:link w:val="aff"/>
    <w:rsid w:val="00C4358F"/>
    <w:pPr>
      <w:widowControl w:val="0"/>
      <w:shd w:val="clear" w:color="auto" w:fill="FFFFFF"/>
      <w:suppressAutoHyphens w:val="0"/>
      <w:spacing w:line="0" w:lineRule="atLeast"/>
    </w:pPr>
    <w:rPr>
      <w:rFonts w:asciiTheme="minorHAnsi" w:eastAsiaTheme="minorHAnsi" w:hAnsiTheme="minorHAnsi" w:cstheme="minorBidi"/>
      <w:b/>
      <w:bCs/>
      <w:sz w:val="27"/>
      <w:szCs w:val="27"/>
      <w:lang w:eastAsia="en-US"/>
    </w:rPr>
  </w:style>
  <w:style w:type="paragraph" w:customStyle="1" w:styleId="26">
    <w:name w:val="Основной текст2"/>
    <w:basedOn w:val="a"/>
    <w:rsid w:val="00C4358F"/>
    <w:pPr>
      <w:widowControl w:val="0"/>
      <w:shd w:val="clear" w:color="auto" w:fill="FFFFFF"/>
      <w:suppressAutoHyphens w:val="0"/>
      <w:spacing w:before="300" w:line="322" w:lineRule="exact"/>
      <w:jc w:val="both"/>
    </w:pPr>
    <w:rPr>
      <w:color w:val="000000"/>
      <w:sz w:val="27"/>
      <w:szCs w:val="27"/>
      <w:lang w:val="uk-UA" w:eastAsia="ru-RU"/>
    </w:rPr>
  </w:style>
  <w:style w:type="paragraph" w:customStyle="1" w:styleId="1c">
    <w:name w:val="Заголовок №1"/>
    <w:basedOn w:val="a"/>
    <w:link w:val="1b"/>
    <w:rsid w:val="00C4358F"/>
    <w:pPr>
      <w:widowControl w:val="0"/>
      <w:shd w:val="clear" w:color="auto" w:fill="FFFFFF"/>
      <w:suppressAutoHyphens w:val="0"/>
      <w:spacing w:before="300" w:line="322" w:lineRule="exact"/>
      <w:jc w:val="center"/>
      <w:outlineLvl w:val="0"/>
    </w:pPr>
    <w:rPr>
      <w:rFonts w:asciiTheme="minorHAnsi" w:eastAsiaTheme="minorHAnsi" w:hAnsiTheme="minorHAnsi" w:cstheme="minorBidi"/>
      <w:b/>
      <w:bCs/>
      <w:sz w:val="27"/>
      <w:szCs w:val="27"/>
      <w:lang w:eastAsia="en-US"/>
    </w:rPr>
  </w:style>
  <w:style w:type="character" w:customStyle="1" w:styleId="aff2">
    <w:name w:val="Название Знак"/>
    <w:uiPriority w:val="99"/>
    <w:rsid w:val="00C4358F"/>
    <w:rPr>
      <w:rFonts w:ascii="Times New Roman" w:eastAsia="Times New Roman" w:hAnsi="Times New Roman" w:cs="Times New Roman"/>
      <w:b/>
      <w:bCs/>
      <w:sz w:val="28"/>
      <w:szCs w:val="24"/>
    </w:rPr>
  </w:style>
  <w:style w:type="paragraph" w:customStyle="1" w:styleId="tc">
    <w:name w:val="tc"/>
    <w:basedOn w:val="a"/>
    <w:rsid w:val="00C4358F"/>
    <w:pPr>
      <w:suppressAutoHyphens w:val="0"/>
      <w:spacing w:before="100" w:beforeAutospacing="1" w:after="100" w:afterAutospacing="1"/>
    </w:pPr>
    <w:rPr>
      <w:sz w:val="24"/>
      <w:szCs w:val="24"/>
      <w:lang w:eastAsia="ru-RU"/>
    </w:rPr>
  </w:style>
  <w:style w:type="paragraph" w:customStyle="1" w:styleId="tl">
    <w:name w:val="tl"/>
    <w:basedOn w:val="a"/>
    <w:rsid w:val="00C4358F"/>
    <w:pPr>
      <w:suppressAutoHyphens w:val="0"/>
      <w:spacing w:before="100" w:beforeAutospacing="1" w:after="100" w:afterAutospacing="1"/>
    </w:pPr>
    <w:rPr>
      <w:sz w:val="24"/>
      <w:szCs w:val="24"/>
      <w:lang w:eastAsia="ru-RU"/>
    </w:rPr>
  </w:style>
  <w:style w:type="paragraph" w:customStyle="1" w:styleId="tj">
    <w:name w:val="tj"/>
    <w:basedOn w:val="a"/>
    <w:rsid w:val="00C4358F"/>
    <w:pPr>
      <w:suppressAutoHyphens w:val="0"/>
      <w:spacing w:before="100" w:beforeAutospacing="1" w:after="100" w:afterAutospacing="1"/>
    </w:pPr>
    <w:rPr>
      <w:sz w:val="24"/>
      <w:szCs w:val="24"/>
      <w:lang w:eastAsia="ru-RU"/>
    </w:rPr>
  </w:style>
  <w:style w:type="character" w:customStyle="1" w:styleId="apple-converted-space">
    <w:name w:val="apple-converted-space"/>
    <w:rsid w:val="00C4358F"/>
  </w:style>
  <w:style w:type="character" w:customStyle="1" w:styleId="fs2">
    <w:name w:val="fs2"/>
    <w:rsid w:val="00C4358F"/>
  </w:style>
  <w:style w:type="paragraph" w:styleId="a3">
    <w:name w:val="Title"/>
    <w:basedOn w:val="a"/>
    <w:next w:val="a"/>
    <w:link w:val="21"/>
    <w:qFormat/>
    <w:rsid w:val="00C4358F"/>
    <w:pPr>
      <w:pBdr>
        <w:bottom w:val="single" w:sz="8" w:space="4" w:color="4F81BD" w:themeColor="accent1"/>
      </w:pBdr>
      <w:spacing w:after="300"/>
      <w:contextualSpacing/>
    </w:pPr>
    <w:rPr>
      <w:rFonts w:ascii="Cambria" w:hAnsi="Cambria"/>
      <w:b/>
      <w:bCs/>
      <w:kern w:val="28"/>
      <w:sz w:val="32"/>
      <w:szCs w:val="32"/>
    </w:rPr>
  </w:style>
  <w:style w:type="character" w:customStyle="1" w:styleId="1d">
    <w:name w:val="Название Знак1"/>
    <w:basedOn w:val="a0"/>
    <w:uiPriority w:val="10"/>
    <w:rsid w:val="00C4358F"/>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s-programa-ukrayinska-mova.doc" TargetMode="External"/><Relationship Id="rId13" Type="http://schemas.openxmlformats.org/officeDocument/2006/relationships/hyperlink" Target="https://mon.gov.ua/storage/app/media/zagalna%20serednya/programy-10-11-klas/chemistry-st-20.05.2016.doc" TargetMode="External"/><Relationship Id="rId18" Type="http://schemas.openxmlformats.org/officeDocument/2006/relationships/hyperlink" Target="https://mon.gov.ua/storage/app/media/zagalna%20serednya/programy-10-11-klas/chemistry-st-20.05.2016.doc" TargetMode="External"/><Relationship Id="rId26" Type="http://schemas.openxmlformats.org/officeDocument/2006/relationships/hyperlink" Target="https://mon.gov.ua/storage/app/media/zagalna%20serednya/programy-10-11-klas/physics-st-20.05.2016.docx" TargetMode="External"/><Relationship Id="rId3" Type="http://schemas.microsoft.com/office/2007/relationships/stylesWithEffects" Target="stylesWithEffects.xml"/><Relationship Id="rId21" Type="http://schemas.openxmlformats.org/officeDocument/2006/relationships/hyperlink" Target="https://mon.gov.ua/storage/app/media/zagalna%20serednya/programy-10-11-klas/matematika-riven-standartu.docx" TargetMode="External"/><Relationship Id="rId34" Type="http://schemas.openxmlformats.org/officeDocument/2006/relationships/hyperlink" Target="https://mon.gov.ua/storage/app/media/zagalna%20serednya/programy-10-11-klas/2-inoz.pdf"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0-11-klas/bio-pr.pdf" TargetMode="External"/><Relationship Id="rId17" Type="http://schemas.openxmlformats.org/officeDocument/2006/relationships/hyperlink" Target="https://mon.gov.ua/storage/app/media/zagalna%20serednya/programy-10-11-klas/chemistry-st-20.05.2016.doc" TargetMode="External"/><Relationship Id="rId25" Type="http://schemas.openxmlformats.org/officeDocument/2006/relationships/hyperlink" Target="https://mon.gov.ua/storage/app/media/zagalna%20serednya/programy-10-11-klas/chemistry-st-20.05.2016.doc" TargetMode="External"/><Relationship Id="rId33" Type="http://schemas.openxmlformats.org/officeDocument/2006/relationships/hyperlink" Target="https://mon.gov.ua/storage/app/media/zagalna%20serednya/programy-10-11-klas/1-nim-ak.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0-11-klas/chemistry-st-20.05.2016.doc" TargetMode="External"/><Relationship Id="rId20" Type="http://schemas.openxmlformats.org/officeDocument/2006/relationships/hyperlink" Target="https://mon.gov.ua/storage/app/media/zagalna%20serednya/programy-10-11-klas/chemistry-st-20.05.2016.doc" TargetMode="External"/><Relationship Id="rId29" Type="http://schemas.openxmlformats.org/officeDocument/2006/relationships/hyperlink" Target="https://mon.gov.ua/storage/app/media/zagalna%20serednya/programy-10-11-klas/himia-p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0-11-klas/biology-st-16.08.2016.docx" TargetMode="External"/><Relationship Id="rId24" Type="http://schemas.openxmlformats.org/officeDocument/2006/relationships/hyperlink" Target="https://mon.gov.ua/storage/app/media/zagalna%20serednya/programy-10-11-klas/chemistry-st-20.05.2016.doc" TargetMode="External"/><Relationship Id="rId32" Type="http://schemas.openxmlformats.org/officeDocument/2006/relationships/hyperlink" Target="https://mon.gov.ua/storage/app/media/zagalna%20serednya/programy-10-11-klas/1-eng-ak.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storage/app/media/zagalna%20serednya/programy-10-11-klas/chemistry-st-20.05.2016.doc" TargetMode="External"/><Relationship Id="rId23" Type="http://schemas.openxmlformats.org/officeDocument/2006/relationships/hyperlink" Target="https://mon.gov.ua/storage/app/media/zagalna%20serednya/programy-10-11-klas/chemistry-st-20.05.2016.doc" TargetMode="External"/><Relationship Id="rId28" Type="http://schemas.openxmlformats.org/officeDocument/2006/relationships/hyperlink" Target="https://mon.gov.ua/storage/app/media/zagalna%20serednya/programy-10-11-klas/chemistry-st-20.05.2016.doc" TargetMode="External"/><Relationship Id="rId36" Type="http://schemas.openxmlformats.org/officeDocument/2006/relationships/fontTable" Target="fontTable.xml"/><Relationship Id="rId10" Type="http://schemas.openxmlformats.org/officeDocument/2006/relationships/hyperlink" Target="https://mon.gov.ua/storage/app/media/zagalna%20serednya/programy-10-11-klas/chemistry-st-20.05.2016.doc" TargetMode="External"/><Relationship Id="rId19" Type="http://schemas.openxmlformats.org/officeDocument/2006/relationships/hyperlink" Target="https://mon.gov.ua/storage/app/media/zagalna%20serednya/programy-10-11-klas/chemistry-st-20.05.2016.doc" TargetMode="External"/><Relationship Id="rId31" Type="http://schemas.openxmlformats.org/officeDocument/2006/relationships/hyperlink" Target="https://mon.gov.ua/storage/app/media/zagalna%20serednya/programy-10-11-klas/hud-kult-st.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ukr-m-ak.pdf" TargetMode="External"/><Relationship Id="rId14" Type="http://schemas.openxmlformats.org/officeDocument/2006/relationships/hyperlink" Target="https://mon.gov.ua/storage/app/media/zagalna%20serednya/programy-10-11-klas/chemistry-st-20.05.2016.doc" TargetMode="External"/><Relationship Id="rId22" Type="http://schemas.openxmlformats.org/officeDocument/2006/relationships/hyperlink" Target="https://mon.gov.ua/storage/app/media/zagalna%20serednya/programy-10-11-klas/matematika-profilnij-riven.docx" TargetMode="External"/><Relationship Id="rId27" Type="http://schemas.openxmlformats.org/officeDocument/2006/relationships/hyperlink" Target="https://mon.gov.ua/storage/app/media/zagalna%20serednya/programy-10-11-klas/chemistry-st-20.05.2016.doc" TargetMode="External"/><Relationship Id="rId30" Type="http://schemas.openxmlformats.org/officeDocument/2006/relationships/hyperlink" Target="https://mon.gov.ua/storage/app/media/zagalna%20serednya/programy-10-11-klas/himia-pogl.pdf"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52</Pages>
  <Words>16074</Words>
  <Characters>91626</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2018-08-27T07:02:00Z</cp:lastPrinted>
  <dcterms:created xsi:type="dcterms:W3CDTF">2018-08-09T13:22:00Z</dcterms:created>
  <dcterms:modified xsi:type="dcterms:W3CDTF">2020-06-16T18:19:00Z</dcterms:modified>
</cp:coreProperties>
</file>